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02" w:rsidRPr="00B66B75" w:rsidRDefault="00703F12" w:rsidP="00042A8B">
      <w:pPr>
        <w:adjustRightInd w:val="0"/>
        <w:snapToGrid w:val="0"/>
        <w:spacing w:beforeLines="50" w:before="156" w:afterLines="50" w:after="156" w:line="400" w:lineRule="exact"/>
        <w:jc w:val="center"/>
        <w:rPr>
          <w:rFonts w:ascii="方正大黑简体" w:eastAsia="方正大黑简体" w:hAnsi="Times New Roman" w:cs="Times New Roman"/>
          <w:sz w:val="32"/>
          <w:szCs w:val="32"/>
        </w:rPr>
      </w:pPr>
      <w:r w:rsidRPr="00B66B75">
        <w:rPr>
          <w:rFonts w:ascii="方正大黑简体" w:eastAsia="方正大黑简体" w:hAnsi="Times New Roman" w:cs="Times New Roman" w:hint="eastAsia"/>
          <w:sz w:val="32"/>
          <w:szCs w:val="32"/>
        </w:rPr>
        <w:t>2018年复杂系统建模仿真优化研讨会</w:t>
      </w:r>
    </w:p>
    <w:p w:rsidR="00FF3802" w:rsidRPr="00FF3802" w:rsidRDefault="00FF3802" w:rsidP="00042A8B">
      <w:pPr>
        <w:adjustRightInd w:val="0"/>
        <w:snapToGrid w:val="0"/>
        <w:spacing w:line="400" w:lineRule="exact"/>
        <w:rPr>
          <w:rFonts w:ascii="Times New Roman" w:eastAsia="楷体_GB2312" w:hAnsi="Times New Roman" w:cs="Times New Roman"/>
          <w:sz w:val="24"/>
          <w:szCs w:val="24"/>
        </w:rPr>
      </w:pPr>
      <w:r w:rsidRPr="00FF3802">
        <w:rPr>
          <w:rFonts w:ascii="Times New Roman" w:eastAsia="楷体_GB2312" w:hAnsi="Times New Roman" w:cs="Times New Roman"/>
          <w:sz w:val="24"/>
          <w:szCs w:val="24"/>
        </w:rPr>
        <w:t>1</w:t>
      </w:r>
      <w:r w:rsidRPr="00FF3802">
        <w:rPr>
          <w:rFonts w:ascii="Times New Roman" w:eastAsia="楷体_GB2312" w:hAnsi="Times New Roman" w:cs="Times New Roman"/>
          <w:sz w:val="24"/>
          <w:szCs w:val="24"/>
        </w:rPr>
        <w:t>、会议时间：</w:t>
      </w:r>
      <w:r w:rsidRPr="00FF3802">
        <w:rPr>
          <w:rFonts w:ascii="Times New Roman" w:eastAsia="楷体_GB2312" w:hAnsi="Times New Roman" w:cs="Times New Roman"/>
          <w:sz w:val="24"/>
          <w:szCs w:val="24"/>
        </w:rPr>
        <w:t>201</w:t>
      </w:r>
      <w:r w:rsidR="00703F12">
        <w:rPr>
          <w:rFonts w:ascii="Times New Roman" w:eastAsia="楷体_GB2312" w:hAnsi="Times New Roman" w:cs="Times New Roman"/>
          <w:sz w:val="24"/>
          <w:szCs w:val="24"/>
        </w:rPr>
        <w:t>8</w:t>
      </w:r>
      <w:r w:rsidRPr="00FF3802">
        <w:rPr>
          <w:rFonts w:ascii="Times New Roman" w:eastAsia="楷体_GB2312" w:hAnsi="Times New Roman" w:cs="Times New Roman"/>
          <w:sz w:val="24"/>
          <w:szCs w:val="24"/>
        </w:rPr>
        <w:t>年</w:t>
      </w:r>
      <w:r w:rsidR="00A767B0">
        <w:rPr>
          <w:rFonts w:ascii="Times New Roman" w:eastAsia="楷体_GB2312" w:hAnsi="Times New Roman" w:cs="Times New Roman" w:hint="eastAsia"/>
          <w:sz w:val="24"/>
          <w:szCs w:val="24"/>
        </w:rPr>
        <w:t>元</w:t>
      </w:r>
      <w:r w:rsidRPr="00FF3802">
        <w:rPr>
          <w:rFonts w:ascii="Times New Roman" w:eastAsia="楷体_GB2312" w:hAnsi="Times New Roman" w:cs="Times New Roman"/>
          <w:sz w:val="24"/>
          <w:szCs w:val="24"/>
        </w:rPr>
        <w:t>月</w:t>
      </w:r>
      <w:r w:rsidR="00703F12">
        <w:rPr>
          <w:rFonts w:ascii="Times New Roman" w:eastAsia="楷体_GB2312" w:hAnsi="Times New Roman" w:cs="Times New Roman"/>
          <w:sz w:val="24"/>
          <w:szCs w:val="24"/>
        </w:rPr>
        <w:t>19</w:t>
      </w:r>
      <w:r w:rsidR="00703F12">
        <w:rPr>
          <w:rFonts w:ascii="Times New Roman" w:eastAsia="楷体_GB2312" w:hAnsi="Times New Roman" w:cs="Times New Roman" w:hint="eastAsia"/>
          <w:sz w:val="24"/>
          <w:szCs w:val="24"/>
        </w:rPr>
        <w:t>~</w:t>
      </w:r>
      <w:r w:rsidR="00703F12">
        <w:rPr>
          <w:rFonts w:ascii="Times New Roman" w:eastAsia="楷体_GB2312" w:hAnsi="Times New Roman" w:cs="Times New Roman"/>
          <w:sz w:val="24"/>
          <w:szCs w:val="24"/>
        </w:rPr>
        <w:t>21</w:t>
      </w:r>
      <w:r w:rsidRPr="00FF3802">
        <w:rPr>
          <w:rFonts w:ascii="Times New Roman" w:eastAsia="楷体_GB2312" w:hAnsi="Times New Roman" w:cs="Times New Roman"/>
          <w:sz w:val="24"/>
          <w:szCs w:val="24"/>
        </w:rPr>
        <w:t>日</w:t>
      </w:r>
    </w:p>
    <w:p w:rsidR="00FF3802" w:rsidRPr="00FF3802" w:rsidRDefault="00FF3802" w:rsidP="00042A8B">
      <w:pPr>
        <w:adjustRightInd w:val="0"/>
        <w:snapToGrid w:val="0"/>
        <w:spacing w:line="400" w:lineRule="exact"/>
        <w:rPr>
          <w:rFonts w:ascii="Times New Roman" w:eastAsia="楷体_GB2312" w:hAnsi="Times New Roman" w:cs="Times New Roman"/>
          <w:sz w:val="24"/>
          <w:szCs w:val="24"/>
        </w:rPr>
      </w:pPr>
      <w:r w:rsidRPr="00FF3802">
        <w:rPr>
          <w:rFonts w:ascii="Times New Roman" w:eastAsia="楷体_GB2312" w:hAnsi="Times New Roman" w:cs="Times New Roman"/>
          <w:sz w:val="24"/>
          <w:szCs w:val="24"/>
        </w:rPr>
        <w:t>2</w:t>
      </w:r>
      <w:r w:rsidRPr="00FF3802">
        <w:rPr>
          <w:rFonts w:ascii="Times New Roman" w:eastAsia="楷体_GB2312" w:hAnsi="Times New Roman" w:cs="Times New Roman"/>
          <w:sz w:val="24"/>
          <w:szCs w:val="24"/>
        </w:rPr>
        <w:t>、会议地点：长沙</w:t>
      </w:r>
      <w:r w:rsidR="00703F12">
        <w:rPr>
          <w:rFonts w:ascii="Times New Roman" w:eastAsia="楷体_GB2312" w:hAnsi="Times New Roman" w:cs="Times New Roman"/>
          <w:sz w:val="24"/>
          <w:szCs w:val="24"/>
        </w:rPr>
        <w:t>市</w:t>
      </w:r>
      <w:r w:rsidR="00A767B0">
        <w:rPr>
          <w:rFonts w:ascii="Times New Roman" w:eastAsia="楷体_GB2312" w:hAnsi="Times New Roman" w:cs="Times New Roman"/>
          <w:sz w:val="24"/>
          <w:szCs w:val="24"/>
        </w:rPr>
        <w:t>开福区</w:t>
      </w:r>
      <w:r w:rsidR="00703F12">
        <w:rPr>
          <w:rFonts w:ascii="Times New Roman" w:eastAsia="楷体_GB2312" w:hAnsi="Times New Roman" w:cs="Times New Roman"/>
          <w:sz w:val="24"/>
          <w:szCs w:val="24"/>
        </w:rPr>
        <w:t>四方坪</w:t>
      </w:r>
      <w:r w:rsidRPr="00FF3802">
        <w:rPr>
          <w:rFonts w:ascii="Times New Roman" w:eastAsia="楷体_GB2312" w:hAnsi="Times New Roman" w:cs="Times New Roman"/>
          <w:sz w:val="24"/>
          <w:szCs w:val="24"/>
        </w:rPr>
        <w:t>延年世纪酒</w:t>
      </w:r>
      <w:bookmarkStart w:id="0" w:name="_GoBack"/>
      <w:bookmarkEnd w:id="0"/>
      <w:r w:rsidRPr="00FF3802">
        <w:rPr>
          <w:rFonts w:ascii="Times New Roman" w:eastAsia="楷体_GB2312" w:hAnsi="Times New Roman" w:cs="Times New Roman"/>
          <w:sz w:val="24"/>
          <w:szCs w:val="24"/>
        </w:rPr>
        <w:t>店负</w:t>
      </w:r>
      <w:r w:rsidRPr="00FF3802">
        <w:rPr>
          <w:rFonts w:ascii="Times New Roman" w:eastAsia="楷体_GB2312" w:hAnsi="Times New Roman" w:cs="Times New Roman"/>
          <w:sz w:val="24"/>
          <w:szCs w:val="24"/>
        </w:rPr>
        <w:t>1</w:t>
      </w:r>
      <w:r w:rsidRPr="00FF3802">
        <w:rPr>
          <w:rFonts w:ascii="Times New Roman" w:eastAsia="楷体_GB2312" w:hAnsi="Times New Roman" w:cs="Times New Roman"/>
          <w:sz w:val="24"/>
          <w:szCs w:val="24"/>
        </w:rPr>
        <w:t>楼多功能厅</w:t>
      </w:r>
    </w:p>
    <w:p w:rsidR="00FF3802" w:rsidRPr="00FF3802" w:rsidRDefault="00FF3802" w:rsidP="00042A8B">
      <w:pPr>
        <w:adjustRightInd w:val="0"/>
        <w:snapToGrid w:val="0"/>
        <w:spacing w:line="400" w:lineRule="exact"/>
        <w:rPr>
          <w:rFonts w:ascii="Times New Roman" w:eastAsia="楷体_GB2312" w:hAnsi="Times New Roman" w:cs="Times New Roman"/>
          <w:sz w:val="24"/>
          <w:szCs w:val="24"/>
        </w:rPr>
      </w:pPr>
      <w:r w:rsidRPr="00FF3802">
        <w:rPr>
          <w:rFonts w:ascii="Times New Roman" w:eastAsia="楷体_GB2312" w:hAnsi="Times New Roman" w:cs="Times New Roman"/>
          <w:sz w:val="24"/>
          <w:szCs w:val="24"/>
        </w:rPr>
        <w:t>3</w:t>
      </w:r>
      <w:r w:rsidRPr="00FF3802">
        <w:rPr>
          <w:rFonts w:ascii="Times New Roman" w:eastAsia="楷体_GB2312" w:hAnsi="Times New Roman" w:cs="Times New Roman"/>
          <w:sz w:val="24"/>
          <w:szCs w:val="24"/>
        </w:rPr>
        <w:t>、主办单位：湖南省系统工程与管理学会</w:t>
      </w:r>
    </w:p>
    <w:p w:rsidR="00FF3802" w:rsidRPr="00FF3802" w:rsidRDefault="00FF3802" w:rsidP="00042A8B">
      <w:pPr>
        <w:adjustRightInd w:val="0"/>
        <w:snapToGrid w:val="0"/>
        <w:spacing w:line="400" w:lineRule="exact"/>
        <w:rPr>
          <w:rFonts w:ascii="Times New Roman" w:eastAsia="楷体_GB2312" w:hAnsi="Times New Roman" w:cs="Times New Roman"/>
          <w:sz w:val="24"/>
          <w:szCs w:val="24"/>
        </w:rPr>
      </w:pPr>
      <w:r w:rsidRPr="00FF3802">
        <w:rPr>
          <w:rFonts w:ascii="Times New Roman" w:eastAsia="楷体_GB2312" w:hAnsi="Times New Roman" w:cs="Times New Roman"/>
          <w:sz w:val="24"/>
          <w:szCs w:val="24"/>
        </w:rPr>
        <w:t>4</w:t>
      </w:r>
      <w:r w:rsidRPr="00FF3802">
        <w:rPr>
          <w:rFonts w:ascii="Times New Roman" w:eastAsia="楷体_GB2312" w:hAnsi="Times New Roman" w:cs="Times New Roman"/>
          <w:sz w:val="24"/>
          <w:szCs w:val="24"/>
        </w:rPr>
        <w:t>、承办单位：国防科技大学</w:t>
      </w:r>
      <w:r w:rsidR="00703F12">
        <w:rPr>
          <w:rFonts w:ascii="Times New Roman" w:eastAsia="楷体_GB2312" w:hAnsi="Times New Roman" w:cs="Times New Roman" w:hint="eastAsia"/>
          <w:sz w:val="24"/>
          <w:szCs w:val="24"/>
        </w:rPr>
        <w:t>系统</w:t>
      </w:r>
      <w:r w:rsidR="00703F12">
        <w:rPr>
          <w:rFonts w:ascii="Times New Roman" w:eastAsia="楷体_GB2312" w:hAnsi="Times New Roman" w:cs="Times New Roman"/>
          <w:sz w:val="24"/>
          <w:szCs w:val="24"/>
        </w:rPr>
        <w:t>工程</w:t>
      </w:r>
      <w:r w:rsidRPr="00FF3802">
        <w:rPr>
          <w:rFonts w:ascii="Times New Roman" w:eastAsia="楷体_GB2312" w:hAnsi="Times New Roman" w:cs="Times New Roman"/>
          <w:sz w:val="24"/>
          <w:szCs w:val="24"/>
        </w:rPr>
        <w:t>学院、中南林业科技大学物流与交通学院</w:t>
      </w:r>
    </w:p>
    <w:p w:rsidR="00FF3802" w:rsidRPr="00FF3802" w:rsidRDefault="00FF3802" w:rsidP="00042A8B">
      <w:pPr>
        <w:adjustRightInd w:val="0"/>
        <w:snapToGrid w:val="0"/>
        <w:spacing w:line="400" w:lineRule="exact"/>
        <w:rPr>
          <w:rFonts w:ascii="Times New Roman" w:eastAsia="楷体_GB2312" w:hAnsi="Times New Roman" w:cs="Times New Roman"/>
          <w:sz w:val="24"/>
          <w:szCs w:val="24"/>
        </w:rPr>
      </w:pPr>
      <w:r w:rsidRPr="00FF3802">
        <w:rPr>
          <w:rFonts w:ascii="Times New Roman" w:eastAsia="楷体_GB2312" w:hAnsi="Times New Roman" w:cs="Times New Roman"/>
          <w:sz w:val="24"/>
          <w:szCs w:val="24"/>
        </w:rPr>
        <w:t>5</w:t>
      </w:r>
      <w:r w:rsidRPr="00FF3802">
        <w:rPr>
          <w:rFonts w:ascii="Times New Roman" w:eastAsia="楷体_GB2312" w:hAnsi="Times New Roman" w:cs="Times New Roman"/>
          <w:sz w:val="24"/>
          <w:szCs w:val="24"/>
        </w:rPr>
        <w:t>、会议日程：</w:t>
      </w: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36"/>
        <w:gridCol w:w="1287"/>
        <w:gridCol w:w="4626"/>
        <w:gridCol w:w="1896"/>
      </w:tblGrid>
      <w:tr w:rsidR="00FF3802" w:rsidRPr="00FF3802" w:rsidTr="006E7BE7">
        <w:trPr>
          <w:trHeight w:val="567"/>
          <w:jc w:val="center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3802" w:rsidRPr="00FF3802" w:rsidRDefault="00FF3802" w:rsidP="00042A8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楷体_GB2312" w:hAnsi="Times New Roman" w:cs="Times New Roman"/>
              </w:rPr>
            </w:pPr>
            <w:r w:rsidRPr="00FF3802">
              <w:rPr>
                <w:rFonts w:ascii="Times New Roman" w:eastAsia="楷体_GB2312" w:hAnsi="Times New Roman" w:cs="Times New Roman"/>
              </w:rPr>
              <w:t>序号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3802" w:rsidRPr="00FF3802" w:rsidRDefault="00FF3802" w:rsidP="00042A8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楷体_GB2312" w:hAnsi="Times New Roman" w:cs="Times New Roman"/>
              </w:rPr>
            </w:pPr>
            <w:r w:rsidRPr="00FF3802">
              <w:rPr>
                <w:rFonts w:ascii="Times New Roman" w:eastAsia="楷体_GB2312" w:hAnsi="Times New Roman" w:cs="Times New Roman"/>
              </w:rPr>
              <w:t>时间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3802" w:rsidRPr="00FF3802" w:rsidRDefault="00FF3802" w:rsidP="00042A8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楷体_GB2312" w:hAnsi="Times New Roman" w:cs="Times New Roman"/>
              </w:rPr>
            </w:pPr>
            <w:r w:rsidRPr="00FF3802">
              <w:rPr>
                <w:rFonts w:ascii="Times New Roman" w:eastAsia="楷体_GB2312" w:hAnsi="Times New Roman" w:cs="Times New Roman"/>
              </w:rPr>
              <w:t>报告题目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3802" w:rsidRPr="00FF3802" w:rsidRDefault="00FF3802" w:rsidP="00042A8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楷体_GB2312" w:hAnsi="Times New Roman" w:cs="Times New Roman"/>
              </w:rPr>
            </w:pPr>
            <w:r w:rsidRPr="00FF3802">
              <w:rPr>
                <w:rFonts w:ascii="Times New Roman" w:eastAsia="楷体_GB2312" w:hAnsi="Times New Roman" w:cs="Times New Roman"/>
              </w:rPr>
              <w:t>报告人</w:t>
            </w:r>
          </w:p>
        </w:tc>
      </w:tr>
      <w:tr w:rsidR="00FF3802" w:rsidRPr="00FF3802" w:rsidTr="006E7BE7">
        <w:trPr>
          <w:trHeight w:val="737"/>
          <w:jc w:val="center"/>
        </w:trPr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FF3802" w:rsidRPr="00FF3802" w:rsidRDefault="00FF3802" w:rsidP="00042A8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楷体_GB2312" w:hAnsi="Times New Roman" w:cs="Times New Roman"/>
              </w:rPr>
            </w:pPr>
            <w:r w:rsidRPr="00FF3802">
              <w:rPr>
                <w:rFonts w:ascii="Times New Roman" w:eastAsia="楷体_GB2312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FF3802" w:rsidRPr="00FF3802" w:rsidRDefault="00A767B0" w:rsidP="00042A8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楷体_GB2312" w:hAnsi="Times New Roman" w:cs="Times New Roman"/>
              </w:rPr>
            </w:pPr>
            <w:r w:rsidRPr="00A767B0">
              <w:rPr>
                <w:rFonts w:ascii="Times New Roman" w:eastAsia="楷体_GB2312" w:hAnsi="Times New Roman" w:cs="Times New Roman" w:hint="eastAsia"/>
              </w:rPr>
              <w:t>元</w:t>
            </w:r>
            <w:r w:rsidR="00FF3802" w:rsidRPr="00FF3802">
              <w:rPr>
                <w:rFonts w:ascii="Times New Roman" w:eastAsia="楷体_GB2312" w:hAnsi="Times New Roman" w:cs="Times New Roman"/>
              </w:rPr>
              <w:t>月</w:t>
            </w:r>
            <w:r>
              <w:rPr>
                <w:rFonts w:ascii="Times New Roman" w:eastAsia="楷体_GB2312" w:hAnsi="Times New Roman" w:cs="Times New Roman"/>
              </w:rPr>
              <w:t>20</w:t>
            </w:r>
            <w:r w:rsidR="00FF3802" w:rsidRPr="00FF3802">
              <w:rPr>
                <w:rFonts w:ascii="Times New Roman" w:eastAsia="楷体_GB2312" w:hAnsi="Times New Roman" w:cs="Times New Roman"/>
              </w:rPr>
              <w:t>日</w:t>
            </w:r>
          </w:p>
          <w:p w:rsidR="00FF3802" w:rsidRPr="00FF3802" w:rsidRDefault="00A767B0" w:rsidP="00042A8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楷体_GB2312" w:hAnsi="Times New Roman" w:cs="Times New Roman"/>
              </w:rPr>
            </w:pPr>
            <w:r>
              <w:rPr>
                <w:rFonts w:ascii="Times New Roman" w:eastAsia="楷体_GB2312" w:hAnsi="Times New Roman" w:cs="Times New Roman"/>
              </w:rPr>
              <w:t>13</w:t>
            </w:r>
            <w:r w:rsidR="00FF3802" w:rsidRPr="00FF3802">
              <w:rPr>
                <w:rFonts w:ascii="Times New Roman" w:eastAsia="楷体_GB2312" w:hAnsi="Times New Roman" w:cs="Times New Roman"/>
              </w:rPr>
              <w:t>:</w:t>
            </w:r>
            <w:r>
              <w:rPr>
                <w:rFonts w:ascii="Times New Roman" w:eastAsia="楷体_GB2312" w:hAnsi="Times New Roman" w:cs="Times New Roman"/>
              </w:rPr>
              <w:t>0</w:t>
            </w:r>
            <w:r w:rsidR="00FF3802" w:rsidRPr="00FF3802">
              <w:rPr>
                <w:rFonts w:ascii="Times New Roman" w:eastAsia="楷体_GB2312" w:hAnsi="Times New Roman" w:cs="Times New Roman"/>
              </w:rPr>
              <w:t>0~</w:t>
            </w:r>
            <w:r>
              <w:rPr>
                <w:rFonts w:ascii="Times New Roman" w:eastAsia="楷体_GB2312" w:hAnsi="Times New Roman" w:cs="Times New Roman"/>
              </w:rPr>
              <w:t>14</w:t>
            </w:r>
            <w:r w:rsidR="00FF3802" w:rsidRPr="00FF3802">
              <w:rPr>
                <w:rFonts w:ascii="Times New Roman" w:eastAsia="楷体_GB2312" w:hAnsi="Times New Roman" w:cs="Times New Roman"/>
              </w:rPr>
              <w:t>:</w:t>
            </w:r>
            <w:r>
              <w:rPr>
                <w:rFonts w:ascii="Times New Roman" w:eastAsia="楷体_GB2312" w:hAnsi="Times New Roman" w:cs="Times New Roman"/>
              </w:rPr>
              <w:t>0</w:t>
            </w:r>
            <w:r w:rsidR="00FF3802" w:rsidRPr="00FF3802">
              <w:rPr>
                <w:rFonts w:ascii="Times New Roman" w:eastAsia="楷体_GB2312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FF3802" w:rsidRPr="00FF3802" w:rsidRDefault="002A3200" w:rsidP="00042A8B">
            <w:pPr>
              <w:adjustRightInd w:val="0"/>
              <w:snapToGrid w:val="0"/>
              <w:spacing w:line="400" w:lineRule="exact"/>
              <w:rPr>
                <w:rFonts w:ascii="Times New Roman" w:eastAsia="楷体_GB2312" w:hAnsi="Times New Roman" w:cs="Times New Roman"/>
              </w:rPr>
            </w:pPr>
            <w:r w:rsidRPr="002A3200">
              <w:rPr>
                <w:rFonts w:ascii="Times New Roman" w:eastAsia="楷体_GB2312" w:hAnsi="Times New Roman" w:cs="Times New Roman" w:hint="eastAsia"/>
              </w:rPr>
              <w:t>仿真科学与工程的思考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FF3802" w:rsidRDefault="002A3200" w:rsidP="00042A8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楷体_GB2312" w:hAnsi="Times New Roman" w:cs="Times New Roman"/>
              </w:rPr>
            </w:pPr>
            <w:r>
              <w:rPr>
                <w:rFonts w:ascii="Times New Roman" w:eastAsia="楷体_GB2312" w:hAnsi="Times New Roman" w:cs="Times New Roman"/>
              </w:rPr>
              <w:t>清华大学</w:t>
            </w:r>
          </w:p>
          <w:p w:rsidR="002A3200" w:rsidRPr="00FF3802" w:rsidRDefault="002A3200" w:rsidP="00042A8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楷体_GB2312" w:hAnsi="Times New Roman" w:cs="Times New Roman"/>
              </w:rPr>
            </w:pPr>
            <w:r>
              <w:rPr>
                <w:rFonts w:ascii="Times New Roman" w:eastAsia="楷体_GB2312" w:hAnsi="Times New Roman" w:cs="Times New Roman"/>
              </w:rPr>
              <w:t>范</w:t>
            </w:r>
            <w:r w:rsidRPr="002A3200">
              <w:rPr>
                <w:rFonts w:ascii="Times New Roman" w:eastAsia="楷体_GB2312" w:hAnsi="Times New Roman" w:cs="Times New Roman" w:hint="eastAsia"/>
              </w:rPr>
              <w:t>文慧</w:t>
            </w:r>
            <w:r>
              <w:rPr>
                <w:rFonts w:ascii="Times New Roman" w:eastAsia="楷体_GB2312" w:hAnsi="Times New Roman" w:cs="Times New Roman" w:hint="eastAsia"/>
              </w:rPr>
              <w:t>教授</w:t>
            </w:r>
          </w:p>
        </w:tc>
      </w:tr>
      <w:tr w:rsidR="00FF3802" w:rsidRPr="00FF3802" w:rsidTr="006E7BE7">
        <w:trPr>
          <w:trHeight w:val="737"/>
          <w:jc w:val="center"/>
        </w:trPr>
        <w:tc>
          <w:tcPr>
            <w:tcW w:w="0" w:type="auto"/>
            <w:vAlign w:val="center"/>
          </w:tcPr>
          <w:p w:rsidR="00FF3802" w:rsidRPr="00FF3802" w:rsidRDefault="00FF3802" w:rsidP="00042A8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楷体_GB2312" w:hAnsi="Times New Roman" w:cs="Times New Roman"/>
              </w:rPr>
            </w:pPr>
            <w:r w:rsidRPr="00FF3802">
              <w:rPr>
                <w:rFonts w:ascii="Times New Roman" w:eastAsia="楷体_GB2312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A767B0" w:rsidRPr="00FF3802" w:rsidRDefault="00A767B0" w:rsidP="00042A8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楷体_GB2312" w:hAnsi="Times New Roman" w:cs="Times New Roman"/>
              </w:rPr>
            </w:pPr>
            <w:r w:rsidRPr="00A767B0">
              <w:rPr>
                <w:rFonts w:ascii="Times New Roman" w:eastAsia="楷体_GB2312" w:hAnsi="Times New Roman" w:cs="Times New Roman" w:hint="eastAsia"/>
              </w:rPr>
              <w:t>元</w:t>
            </w:r>
            <w:r w:rsidRPr="00FF3802">
              <w:rPr>
                <w:rFonts w:ascii="Times New Roman" w:eastAsia="楷体_GB2312" w:hAnsi="Times New Roman" w:cs="Times New Roman"/>
              </w:rPr>
              <w:t>月</w:t>
            </w:r>
            <w:r>
              <w:rPr>
                <w:rFonts w:ascii="Times New Roman" w:eastAsia="楷体_GB2312" w:hAnsi="Times New Roman" w:cs="Times New Roman"/>
              </w:rPr>
              <w:t>20</w:t>
            </w:r>
            <w:r w:rsidRPr="00FF3802">
              <w:rPr>
                <w:rFonts w:ascii="Times New Roman" w:eastAsia="楷体_GB2312" w:hAnsi="Times New Roman" w:cs="Times New Roman"/>
              </w:rPr>
              <w:t>日</w:t>
            </w:r>
          </w:p>
          <w:p w:rsidR="00FF3802" w:rsidRPr="00FF3802" w:rsidRDefault="00A767B0" w:rsidP="00042A8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楷体_GB2312" w:hAnsi="Times New Roman" w:cs="Times New Roman"/>
              </w:rPr>
            </w:pPr>
            <w:r>
              <w:rPr>
                <w:rFonts w:ascii="Times New Roman" w:eastAsia="楷体_GB2312" w:hAnsi="Times New Roman" w:cs="Times New Roman"/>
              </w:rPr>
              <w:t>14</w:t>
            </w:r>
            <w:r w:rsidRPr="00FF3802">
              <w:rPr>
                <w:rFonts w:ascii="Times New Roman" w:eastAsia="楷体_GB2312" w:hAnsi="Times New Roman" w:cs="Times New Roman"/>
              </w:rPr>
              <w:t>:</w:t>
            </w:r>
            <w:r>
              <w:rPr>
                <w:rFonts w:ascii="Times New Roman" w:eastAsia="楷体_GB2312" w:hAnsi="Times New Roman" w:cs="Times New Roman"/>
              </w:rPr>
              <w:t>0</w:t>
            </w:r>
            <w:r w:rsidRPr="00FF3802">
              <w:rPr>
                <w:rFonts w:ascii="Times New Roman" w:eastAsia="楷体_GB2312" w:hAnsi="Times New Roman" w:cs="Times New Roman"/>
              </w:rPr>
              <w:t>0~</w:t>
            </w:r>
            <w:r>
              <w:rPr>
                <w:rFonts w:ascii="Times New Roman" w:eastAsia="楷体_GB2312" w:hAnsi="Times New Roman" w:cs="Times New Roman"/>
              </w:rPr>
              <w:t>15</w:t>
            </w:r>
            <w:r w:rsidRPr="00FF3802">
              <w:rPr>
                <w:rFonts w:ascii="Times New Roman" w:eastAsia="楷体_GB2312" w:hAnsi="Times New Roman" w:cs="Times New Roman"/>
              </w:rPr>
              <w:t>:</w:t>
            </w:r>
            <w:r>
              <w:rPr>
                <w:rFonts w:ascii="Times New Roman" w:eastAsia="楷体_GB2312" w:hAnsi="Times New Roman" w:cs="Times New Roman"/>
              </w:rPr>
              <w:t>0</w:t>
            </w:r>
            <w:r w:rsidRPr="00FF3802">
              <w:rPr>
                <w:rFonts w:ascii="Times New Roman" w:eastAsia="楷体_GB2312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FF3802" w:rsidRPr="00FF3802" w:rsidRDefault="002A3200" w:rsidP="00042A8B">
            <w:pPr>
              <w:adjustRightInd w:val="0"/>
              <w:snapToGrid w:val="0"/>
              <w:spacing w:line="400" w:lineRule="exact"/>
              <w:rPr>
                <w:rFonts w:ascii="Times New Roman" w:eastAsia="楷体_GB2312" w:hAnsi="Times New Roman" w:cs="Times New Roman"/>
              </w:rPr>
            </w:pPr>
            <w:r w:rsidRPr="002A3200">
              <w:rPr>
                <w:rFonts w:ascii="Times New Roman" w:eastAsia="楷体_GB2312" w:hAnsi="Times New Roman" w:cs="Times New Roman" w:hint="eastAsia"/>
              </w:rPr>
              <w:t>面向智能制造的数字孪生技术及实践探索</w:t>
            </w:r>
          </w:p>
        </w:tc>
        <w:tc>
          <w:tcPr>
            <w:tcW w:w="0" w:type="auto"/>
            <w:vAlign w:val="center"/>
          </w:tcPr>
          <w:p w:rsidR="00FF3802" w:rsidRPr="00FF3802" w:rsidRDefault="002A3200" w:rsidP="00042A8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楷体_GB2312" w:hAnsi="Times New Roman" w:cs="Times New Roman"/>
              </w:rPr>
            </w:pPr>
            <w:r>
              <w:rPr>
                <w:rFonts w:ascii="Times New Roman" w:eastAsia="楷体_GB2312" w:hAnsi="Times New Roman" w:cs="Times New Roman" w:hint="eastAsia"/>
              </w:rPr>
              <w:t>北京</w:t>
            </w:r>
            <w:r>
              <w:rPr>
                <w:rFonts w:ascii="Times New Roman" w:eastAsia="楷体_GB2312" w:hAnsi="Times New Roman" w:cs="Times New Roman"/>
              </w:rPr>
              <w:t>航空航天</w:t>
            </w:r>
            <w:r w:rsidR="00FF3802" w:rsidRPr="00FF3802">
              <w:rPr>
                <w:rFonts w:ascii="Times New Roman" w:eastAsia="楷体_GB2312" w:hAnsi="Times New Roman" w:cs="Times New Roman"/>
              </w:rPr>
              <w:t>大学</w:t>
            </w:r>
          </w:p>
          <w:p w:rsidR="00FF3802" w:rsidRPr="00FF3802" w:rsidRDefault="002A3200" w:rsidP="00042A8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楷体_GB2312" w:hAnsi="Times New Roman" w:cs="Times New Roman"/>
              </w:rPr>
            </w:pPr>
            <w:r>
              <w:rPr>
                <w:rFonts w:ascii="Times New Roman" w:eastAsia="楷体_GB2312" w:hAnsi="Times New Roman" w:cs="Times New Roman" w:hint="eastAsia"/>
              </w:rPr>
              <w:t>陶飞</w:t>
            </w:r>
            <w:r w:rsidR="00FF3802" w:rsidRPr="00FF3802">
              <w:rPr>
                <w:rFonts w:ascii="Times New Roman" w:eastAsia="楷体_GB2312" w:hAnsi="Times New Roman" w:cs="Times New Roman"/>
              </w:rPr>
              <w:t>教授</w:t>
            </w:r>
          </w:p>
        </w:tc>
      </w:tr>
      <w:tr w:rsidR="00FF3802" w:rsidRPr="00FF3802" w:rsidTr="006E7BE7">
        <w:trPr>
          <w:trHeight w:val="737"/>
          <w:jc w:val="center"/>
        </w:trPr>
        <w:tc>
          <w:tcPr>
            <w:tcW w:w="0" w:type="auto"/>
            <w:vAlign w:val="center"/>
          </w:tcPr>
          <w:p w:rsidR="00FF3802" w:rsidRPr="00FF3802" w:rsidRDefault="00FF3802" w:rsidP="00042A8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楷体_GB2312" w:hAnsi="Times New Roman" w:cs="Times New Roman"/>
              </w:rPr>
            </w:pPr>
            <w:r w:rsidRPr="00FF3802">
              <w:rPr>
                <w:rFonts w:ascii="Times New Roman" w:eastAsia="楷体_GB2312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:rsidR="00A767B0" w:rsidRPr="00FF3802" w:rsidRDefault="00A767B0" w:rsidP="00042A8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楷体_GB2312" w:hAnsi="Times New Roman" w:cs="Times New Roman"/>
              </w:rPr>
            </w:pPr>
            <w:r w:rsidRPr="00A767B0">
              <w:rPr>
                <w:rFonts w:ascii="Times New Roman" w:eastAsia="楷体_GB2312" w:hAnsi="Times New Roman" w:cs="Times New Roman" w:hint="eastAsia"/>
              </w:rPr>
              <w:t>元</w:t>
            </w:r>
            <w:r w:rsidRPr="00FF3802">
              <w:rPr>
                <w:rFonts w:ascii="Times New Roman" w:eastAsia="楷体_GB2312" w:hAnsi="Times New Roman" w:cs="Times New Roman"/>
              </w:rPr>
              <w:t>月</w:t>
            </w:r>
            <w:r>
              <w:rPr>
                <w:rFonts w:ascii="Times New Roman" w:eastAsia="楷体_GB2312" w:hAnsi="Times New Roman" w:cs="Times New Roman"/>
              </w:rPr>
              <w:t>20</w:t>
            </w:r>
            <w:r w:rsidRPr="00FF3802">
              <w:rPr>
                <w:rFonts w:ascii="Times New Roman" w:eastAsia="楷体_GB2312" w:hAnsi="Times New Roman" w:cs="Times New Roman"/>
              </w:rPr>
              <w:t>日</w:t>
            </w:r>
          </w:p>
          <w:p w:rsidR="00FF3802" w:rsidRPr="00FF3802" w:rsidRDefault="00A767B0" w:rsidP="00042A8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楷体_GB2312" w:hAnsi="Times New Roman" w:cs="Times New Roman"/>
              </w:rPr>
            </w:pPr>
            <w:r>
              <w:rPr>
                <w:rFonts w:ascii="Times New Roman" w:eastAsia="楷体_GB2312" w:hAnsi="Times New Roman" w:cs="Times New Roman"/>
              </w:rPr>
              <w:t>15</w:t>
            </w:r>
            <w:r w:rsidRPr="00FF3802">
              <w:rPr>
                <w:rFonts w:ascii="Times New Roman" w:eastAsia="楷体_GB2312" w:hAnsi="Times New Roman" w:cs="Times New Roman"/>
              </w:rPr>
              <w:t>:</w:t>
            </w:r>
            <w:r>
              <w:rPr>
                <w:rFonts w:ascii="Times New Roman" w:eastAsia="楷体_GB2312" w:hAnsi="Times New Roman" w:cs="Times New Roman"/>
              </w:rPr>
              <w:t>0</w:t>
            </w:r>
            <w:r w:rsidRPr="00FF3802">
              <w:rPr>
                <w:rFonts w:ascii="Times New Roman" w:eastAsia="楷体_GB2312" w:hAnsi="Times New Roman" w:cs="Times New Roman"/>
              </w:rPr>
              <w:t>0~</w:t>
            </w:r>
            <w:r>
              <w:rPr>
                <w:rFonts w:ascii="Times New Roman" w:eastAsia="楷体_GB2312" w:hAnsi="Times New Roman" w:cs="Times New Roman"/>
              </w:rPr>
              <w:t>16</w:t>
            </w:r>
            <w:r w:rsidRPr="00FF3802">
              <w:rPr>
                <w:rFonts w:ascii="Times New Roman" w:eastAsia="楷体_GB2312" w:hAnsi="Times New Roman" w:cs="Times New Roman"/>
              </w:rPr>
              <w:t>:</w:t>
            </w:r>
            <w:r>
              <w:rPr>
                <w:rFonts w:ascii="Times New Roman" w:eastAsia="楷体_GB2312" w:hAnsi="Times New Roman" w:cs="Times New Roman"/>
              </w:rPr>
              <w:t>0</w:t>
            </w:r>
            <w:r w:rsidRPr="00FF3802">
              <w:rPr>
                <w:rFonts w:ascii="Times New Roman" w:eastAsia="楷体_GB2312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FF3802" w:rsidRPr="00FF3802" w:rsidRDefault="002A3200" w:rsidP="00042A8B">
            <w:pPr>
              <w:adjustRightInd w:val="0"/>
              <w:snapToGrid w:val="0"/>
              <w:spacing w:line="400" w:lineRule="exact"/>
              <w:rPr>
                <w:rFonts w:ascii="Times New Roman" w:eastAsia="楷体_GB2312" w:hAnsi="Times New Roman" w:cs="Times New Roman"/>
              </w:rPr>
            </w:pPr>
            <w:r w:rsidRPr="002A3200">
              <w:rPr>
                <w:rFonts w:ascii="Times New Roman" w:eastAsia="楷体_GB2312" w:hAnsi="Times New Roman" w:cs="Times New Roman" w:hint="eastAsia"/>
              </w:rPr>
              <w:t>绿色调度的理论与方法</w:t>
            </w:r>
          </w:p>
        </w:tc>
        <w:tc>
          <w:tcPr>
            <w:tcW w:w="0" w:type="auto"/>
            <w:vAlign w:val="center"/>
          </w:tcPr>
          <w:p w:rsidR="00FF3802" w:rsidRPr="00FF3802" w:rsidRDefault="002A3200" w:rsidP="00042A8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楷体_GB2312" w:hAnsi="Times New Roman" w:cs="Times New Roman"/>
              </w:rPr>
            </w:pPr>
            <w:r>
              <w:rPr>
                <w:rFonts w:ascii="Times New Roman" w:eastAsia="楷体_GB2312" w:hAnsi="Times New Roman" w:cs="Times New Roman" w:hint="eastAsia"/>
              </w:rPr>
              <w:t>华中</w:t>
            </w:r>
            <w:r>
              <w:rPr>
                <w:rFonts w:ascii="Times New Roman" w:eastAsia="楷体_GB2312" w:hAnsi="Times New Roman" w:cs="Times New Roman"/>
              </w:rPr>
              <w:t>科技</w:t>
            </w:r>
            <w:r w:rsidR="00FF3802" w:rsidRPr="00FF3802">
              <w:rPr>
                <w:rFonts w:ascii="Times New Roman" w:eastAsia="楷体_GB2312" w:hAnsi="Times New Roman" w:cs="Times New Roman"/>
              </w:rPr>
              <w:t>大学</w:t>
            </w:r>
          </w:p>
          <w:p w:rsidR="00FF3802" w:rsidRPr="00FF3802" w:rsidRDefault="002A3200" w:rsidP="00042A8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楷体_GB2312" w:hAnsi="Times New Roman" w:cs="Times New Roman"/>
              </w:rPr>
            </w:pPr>
            <w:r>
              <w:rPr>
                <w:rFonts w:ascii="Times New Roman" w:eastAsia="楷体_GB2312" w:hAnsi="Times New Roman" w:cs="Times New Roman" w:hint="eastAsia"/>
              </w:rPr>
              <w:t>高亮</w:t>
            </w:r>
            <w:r w:rsidR="00FF3802" w:rsidRPr="00FF3802">
              <w:rPr>
                <w:rFonts w:ascii="Times New Roman" w:eastAsia="楷体_GB2312" w:hAnsi="Times New Roman" w:cs="Times New Roman"/>
              </w:rPr>
              <w:t>教授</w:t>
            </w:r>
          </w:p>
        </w:tc>
      </w:tr>
      <w:tr w:rsidR="00FF3802" w:rsidRPr="00FF3802" w:rsidTr="006E7BE7">
        <w:trPr>
          <w:trHeight w:val="737"/>
          <w:jc w:val="center"/>
        </w:trPr>
        <w:tc>
          <w:tcPr>
            <w:tcW w:w="0" w:type="auto"/>
            <w:vAlign w:val="center"/>
          </w:tcPr>
          <w:p w:rsidR="00FF3802" w:rsidRPr="00FF3802" w:rsidRDefault="00FF3802" w:rsidP="00042A8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楷体_GB2312" w:hAnsi="Times New Roman" w:cs="Times New Roman"/>
              </w:rPr>
            </w:pPr>
            <w:r w:rsidRPr="00FF3802">
              <w:rPr>
                <w:rFonts w:ascii="Times New Roman" w:eastAsia="楷体_GB2312" w:hAnsi="Times New Roman" w:cs="Times New Roman"/>
              </w:rPr>
              <w:t>4</w:t>
            </w:r>
          </w:p>
        </w:tc>
        <w:tc>
          <w:tcPr>
            <w:tcW w:w="0" w:type="auto"/>
            <w:vAlign w:val="center"/>
          </w:tcPr>
          <w:p w:rsidR="00A767B0" w:rsidRPr="00FF3802" w:rsidRDefault="00A767B0" w:rsidP="00042A8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楷体_GB2312" w:hAnsi="Times New Roman" w:cs="Times New Roman"/>
              </w:rPr>
            </w:pPr>
            <w:r w:rsidRPr="00A767B0">
              <w:rPr>
                <w:rFonts w:ascii="Times New Roman" w:eastAsia="楷体_GB2312" w:hAnsi="Times New Roman" w:cs="Times New Roman" w:hint="eastAsia"/>
              </w:rPr>
              <w:t>元</w:t>
            </w:r>
            <w:r w:rsidRPr="00FF3802">
              <w:rPr>
                <w:rFonts w:ascii="Times New Roman" w:eastAsia="楷体_GB2312" w:hAnsi="Times New Roman" w:cs="Times New Roman"/>
              </w:rPr>
              <w:t>月</w:t>
            </w:r>
            <w:r>
              <w:rPr>
                <w:rFonts w:ascii="Times New Roman" w:eastAsia="楷体_GB2312" w:hAnsi="Times New Roman" w:cs="Times New Roman"/>
              </w:rPr>
              <w:t>20</w:t>
            </w:r>
            <w:r w:rsidRPr="00FF3802">
              <w:rPr>
                <w:rFonts w:ascii="Times New Roman" w:eastAsia="楷体_GB2312" w:hAnsi="Times New Roman" w:cs="Times New Roman"/>
              </w:rPr>
              <w:t>日</w:t>
            </w:r>
          </w:p>
          <w:p w:rsidR="00FF3802" w:rsidRPr="00FF3802" w:rsidRDefault="00A767B0" w:rsidP="00042A8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楷体_GB2312" w:hAnsi="Times New Roman" w:cs="Times New Roman"/>
              </w:rPr>
            </w:pPr>
            <w:r>
              <w:rPr>
                <w:rFonts w:ascii="Times New Roman" w:eastAsia="楷体_GB2312" w:hAnsi="Times New Roman" w:cs="Times New Roman"/>
              </w:rPr>
              <w:t>16</w:t>
            </w:r>
            <w:r w:rsidRPr="00FF3802">
              <w:rPr>
                <w:rFonts w:ascii="Times New Roman" w:eastAsia="楷体_GB2312" w:hAnsi="Times New Roman" w:cs="Times New Roman"/>
              </w:rPr>
              <w:t>:</w:t>
            </w:r>
            <w:r>
              <w:rPr>
                <w:rFonts w:ascii="Times New Roman" w:eastAsia="楷体_GB2312" w:hAnsi="Times New Roman" w:cs="Times New Roman"/>
              </w:rPr>
              <w:t>0</w:t>
            </w:r>
            <w:r w:rsidRPr="00FF3802">
              <w:rPr>
                <w:rFonts w:ascii="Times New Roman" w:eastAsia="楷体_GB2312" w:hAnsi="Times New Roman" w:cs="Times New Roman"/>
              </w:rPr>
              <w:t>0~</w:t>
            </w:r>
            <w:r>
              <w:rPr>
                <w:rFonts w:ascii="Times New Roman" w:eastAsia="楷体_GB2312" w:hAnsi="Times New Roman" w:cs="Times New Roman"/>
              </w:rPr>
              <w:t>17</w:t>
            </w:r>
            <w:r w:rsidRPr="00FF3802">
              <w:rPr>
                <w:rFonts w:ascii="Times New Roman" w:eastAsia="楷体_GB2312" w:hAnsi="Times New Roman" w:cs="Times New Roman"/>
              </w:rPr>
              <w:t>:</w:t>
            </w:r>
            <w:r>
              <w:rPr>
                <w:rFonts w:ascii="Times New Roman" w:eastAsia="楷体_GB2312" w:hAnsi="Times New Roman" w:cs="Times New Roman"/>
              </w:rPr>
              <w:t>0</w:t>
            </w:r>
            <w:r w:rsidRPr="00FF3802">
              <w:rPr>
                <w:rFonts w:ascii="Times New Roman" w:eastAsia="楷体_GB2312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FF3802" w:rsidRPr="00FF3802" w:rsidRDefault="002A3200" w:rsidP="00042A8B">
            <w:pPr>
              <w:adjustRightInd w:val="0"/>
              <w:snapToGrid w:val="0"/>
              <w:spacing w:line="400" w:lineRule="exact"/>
              <w:rPr>
                <w:rFonts w:ascii="Times New Roman" w:eastAsia="楷体_GB2312" w:hAnsi="Times New Roman" w:cs="Times New Roman"/>
              </w:rPr>
            </w:pPr>
            <w:r w:rsidRPr="002A3200">
              <w:rPr>
                <w:rFonts w:ascii="Times New Roman" w:eastAsia="楷体_GB2312" w:hAnsi="Times New Roman" w:cs="Times New Roman" w:hint="eastAsia"/>
              </w:rPr>
              <w:t>美团配送智能调度系统（暂定）</w:t>
            </w:r>
          </w:p>
        </w:tc>
        <w:tc>
          <w:tcPr>
            <w:tcW w:w="0" w:type="auto"/>
            <w:vAlign w:val="center"/>
          </w:tcPr>
          <w:p w:rsidR="00FF3802" w:rsidRPr="00FF3802" w:rsidRDefault="002A3200" w:rsidP="00042A8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楷体_GB2312" w:hAnsi="Times New Roman" w:cs="Times New Roman"/>
              </w:rPr>
            </w:pPr>
            <w:r>
              <w:rPr>
                <w:rFonts w:ascii="Times New Roman" w:eastAsia="楷体_GB2312" w:hAnsi="Times New Roman" w:cs="Times New Roman" w:hint="eastAsia"/>
              </w:rPr>
              <w:t>美团网</w:t>
            </w:r>
          </w:p>
          <w:p w:rsidR="00FF3802" w:rsidRPr="00FF3802" w:rsidRDefault="002A3200" w:rsidP="00042A8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楷体_GB2312" w:hAnsi="Times New Roman" w:cs="Times New Roman"/>
              </w:rPr>
            </w:pPr>
            <w:r w:rsidRPr="002A3200">
              <w:rPr>
                <w:rFonts w:ascii="Times New Roman" w:eastAsia="楷体_GB2312" w:hAnsi="Times New Roman" w:cs="Times New Roman" w:hint="eastAsia"/>
              </w:rPr>
              <w:t>王圣尧</w:t>
            </w:r>
            <w:r>
              <w:rPr>
                <w:rFonts w:ascii="Times New Roman" w:eastAsia="楷体_GB2312" w:hAnsi="Times New Roman" w:cs="Times New Roman" w:hint="eastAsia"/>
              </w:rPr>
              <w:t>高工</w:t>
            </w:r>
          </w:p>
        </w:tc>
      </w:tr>
      <w:tr w:rsidR="00FF3802" w:rsidRPr="00FF3802" w:rsidTr="006E7BE7">
        <w:trPr>
          <w:trHeight w:val="737"/>
          <w:jc w:val="center"/>
        </w:trPr>
        <w:tc>
          <w:tcPr>
            <w:tcW w:w="0" w:type="auto"/>
            <w:vAlign w:val="center"/>
          </w:tcPr>
          <w:p w:rsidR="00FF3802" w:rsidRPr="00FF3802" w:rsidRDefault="00FF3802" w:rsidP="00042A8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楷体_GB2312" w:hAnsi="Times New Roman" w:cs="Times New Roman"/>
              </w:rPr>
            </w:pPr>
            <w:r w:rsidRPr="00FF3802">
              <w:rPr>
                <w:rFonts w:ascii="Times New Roman" w:eastAsia="楷体_GB2312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</w:tcPr>
          <w:p w:rsidR="00A767B0" w:rsidRPr="00FF3802" w:rsidRDefault="00A767B0" w:rsidP="00042A8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楷体_GB2312" w:hAnsi="Times New Roman" w:cs="Times New Roman"/>
              </w:rPr>
            </w:pPr>
            <w:r w:rsidRPr="00A767B0">
              <w:rPr>
                <w:rFonts w:ascii="Times New Roman" w:eastAsia="楷体_GB2312" w:hAnsi="Times New Roman" w:cs="Times New Roman" w:hint="eastAsia"/>
              </w:rPr>
              <w:t>元</w:t>
            </w:r>
            <w:r w:rsidRPr="00FF3802">
              <w:rPr>
                <w:rFonts w:ascii="Times New Roman" w:eastAsia="楷体_GB2312" w:hAnsi="Times New Roman" w:cs="Times New Roman"/>
              </w:rPr>
              <w:t>月</w:t>
            </w:r>
            <w:r>
              <w:rPr>
                <w:rFonts w:ascii="Times New Roman" w:eastAsia="楷体_GB2312" w:hAnsi="Times New Roman" w:cs="Times New Roman"/>
              </w:rPr>
              <w:t>20</w:t>
            </w:r>
            <w:r w:rsidRPr="00FF3802">
              <w:rPr>
                <w:rFonts w:ascii="Times New Roman" w:eastAsia="楷体_GB2312" w:hAnsi="Times New Roman" w:cs="Times New Roman"/>
              </w:rPr>
              <w:t>日</w:t>
            </w:r>
          </w:p>
          <w:p w:rsidR="00FF3802" w:rsidRPr="00FF3802" w:rsidRDefault="00A767B0" w:rsidP="00042A8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楷体_GB2312" w:hAnsi="Times New Roman" w:cs="Times New Roman"/>
              </w:rPr>
            </w:pPr>
            <w:r>
              <w:rPr>
                <w:rFonts w:ascii="Times New Roman" w:eastAsia="楷体_GB2312" w:hAnsi="Times New Roman" w:cs="Times New Roman"/>
              </w:rPr>
              <w:t>17</w:t>
            </w:r>
            <w:r w:rsidRPr="00FF3802">
              <w:rPr>
                <w:rFonts w:ascii="Times New Roman" w:eastAsia="楷体_GB2312" w:hAnsi="Times New Roman" w:cs="Times New Roman"/>
              </w:rPr>
              <w:t>:</w:t>
            </w:r>
            <w:r>
              <w:rPr>
                <w:rFonts w:ascii="Times New Roman" w:eastAsia="楷体_GB2312" w:hAnsi="Times New Roman" w:cs="Times New Roman"/>
              </w:rPr>
              <w:t>0</w:t>
            </w:r>
            <w:r w:rsidRPr="00FF3802">
              <w:rPr>
                <w:rFonts w:ascii="Times New Roman" w:eastAsia="楷体_GB2312" w:hAnsi="Times New Roman" w:cs="Times New Roman"/>
              </w:rPr>
              <w:t>0~</w:t>
            </w:r>
            <w:r>
              <w:rPr>
                <w:rFonts w:ascii="Times New Roman" w:eastAsia="楷体_GB2312" w:hAnsi="Times New Roman" w:cs="Times New Roman"/>
              </w:rPr>
              <w:t>18</w:t>
            </w:r>
            <w:r w:rsidRPr="00FF3802">
              <w:rPr>
                <w:rFonts w:ascii="Times New Roman" w:eastAsia="楷体_GB2312" w:hAnsi="Times New Roman" w:cs="Times New Roman"/>
              </w:rPr>
              <w:t>:</w:t>
            </w:r>
            <w:r>
              <w:rPr>
                <w:rFonts w:ascii="Times New Roman" w:eastAsia="楷体_GB2312" w:hAnsi="Times New Roman" w:cs="Times New Roman"/>
              </w:rPr>
              <w:t>0</w:t>
            </w:r>
            <w:r w:rsidRPr="00FF3802">
              <w:rPr>
                <w:rFonts w:ascii="Times New Roman" w:eastAsia="楷体_GB2312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FF3802" w:rsidRPr="00FF3802" w:rsidRDefault="002A3200" w:rsidP="00042A8B">
            <w:pPr>
              <w:adjustRightInd w:val="0"/>
              <w:snapToGrid w:val="0"/>
              <w:spacing w:line="400" w:lineRule="exact"/>
              <w:rPr>
                <w:rFonts w:ascii="Times New Roman" w:eastAsia="楷体_GB2312" w:hAnsi="Times New Roman" w:cs="Times New Roman"/>
              </w:rPr>
            </w:pPr>
            <w:r w:rsidRPr="002A3200">
              <w:rPr>
                <w:rFonts w:ascii="Times New Roman" w:eastAsia="楷体_GB2312" w:hAnsi="Times New Roman" w:cs="Times New Roman" w:hint="eastAsia"/>
              </w:rPr>
              <w:t>基于分布估计算法的柔性车间调度</w:t>
            </w:r>
          </w:p>
        </w:tc>
        <w:tc>
          <w:tcPr>
            <w:tcW w:w="0" w:type="auto"/>
            <w:vAlign w:val="center"/>
          </w:tcPr>
          <w:p w:rsidR="00A767B0" w:rsidRPr="00FF3802" w:rsidRDefault="00A767B0" w:rsidP="00042A8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楷体_GB2312" w:hAnsi="Times New Roman" w:cs="Times New Roman"/>
              </w:rPr>
            </w:pPr>
            <w:r w:rsidRPr="00FF3802">
              <w:rPr>
                <w:rFonts w:ascii="Times New Roman" w:eastAsia="楷体_GB2312" w:hAnsi="Times New Roman" w:cs="Times New Roman"/>
              </w:rPr>
              <w:t>清华大学</w:t>
            </w:r>
          </w:p>
          <w:p w:rsidR="00FF3802" w:rsidRPr="00FF3802" w:rsidRDefault="00A767B0" w:rsidP="00042A8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楷体_GB2312" w:hAnsi="Times New Roman" w:cs="Times New Roman"/>
              </w:rPr>
            </w:pPr>
            <w:r w:rsidRPr="00FF3802">
              <w:rPr>
                <w:rFonts w:ascii="Times New Roman" w:eastAsia="楷体_GB2312" w:hAnsi="Times New Roman" w:cs="Times New Roman"/>
              </w:rPr>
              <w:t>王凌教授</w:t>
            </w:r>
          </w:p>
        </w:tc>
      </w:tr>
      <w:tr w:rsidR="00A767B0" w:rsidRPr="00FF3802" w:rsidTr="006E7BE7">
        <w:trPr>
          <w:trHeight w:val="1418"/>
          <w:jc w:val="center"/>
        </w:trPr>
        <w:tc>
          <w:tcPr>
            <w:tcW w:w="0" w:type="auto"/>
            <w:vAlign w:val="center"/>
          </w:tcPr>
          <w:p w:rsidR="00A767B0" w:rsidRPr="00FF3802" w:rsidRDefault="00A767B0" w:rsidP="00042A8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楷体_GB2312" w:hAnsi="Times New Roman" w:cs="Times New Roman"/>
              </w:rPr>
            </w:pPr>
            <w:r>
              <w:rPr>
                <w:rFonts w:ascii="Times New Roman" w:eastAsia="楷体_GB2312" w:hAnsi="Times New Roman" w:cs="Times New Roman" w:hint="eastAsia"/>
              </w:rPr>
              <w:t>6</w:t>
            </w:r>
          </w:p>
        </w:tc>
        <w:tc>
          <w:tcPr>
            <w:tcW w:w="0" w:type="auto"/>
            <w:vAlign w:val="center"/>
          </w:tcPr>
          <w:p w:rsidR="00A767B0" w:rsidRPr="00FF3802" w:rsidRDefault="00A767B0" w:rsidP="00042A8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楷体_GB2312" w:hAnsi="Times New Roman" w:cs="Times New Roman"/>
              </w:rPr>
            </w:pPr>
            <w:r w:rsidRPr="00A767B0">
              <w:rPr>
                <w:rFonts w:ascii="Times New Roman" w:eastAsia="楷体_GB2312" w:hAnsi="Times New Roman" w:cs="Times New Roman" w:hint="eastAsia"/>
              </w:rPr>
              <w:t>元</w:t>
            </w:r>
            <w:r w:rsidRPr="00FF3802">
              <w:rPr>
                <w:rFonts w:ascii="Times New Roman" w:eastAsia="楷体_GB2312" w:hAnsi="Times New Roman" w:cs="Times New Roman"/>
              </w:rPr>
              <w:t>月</w:t>
            </w:r>
            <w:r>
              <w:rPr>
                <w:rFonts w:ascii="Times New Roman" w:eastAsia="楷体_GB2312" w:hAnsi="Times New Roman" w:cs="Times New Roman"/>
              </w:rPr>
              <w:t>21</w:t>
            </w:r>
            <w:r w:rsidRPr="00FF3802">
              <w:rPr>
                <w:rFonts w:ascii="Times New Roman" w:eastAsia="楷体_GB2312" w:hAnsi="Times New Roman" w:cs="Times New Roman"/>
              </w:rPr>
              <w:t>日</w:t>
            </w:r>
          </w:p>
          <w:p w:rsidR="00A767B0" w:rsidRPr="00A767B0" w:rsidRDefault="00A767B0" w:rsidP="00042A8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楷体_GB2312" w:hAnsi="Times New Roman" w:cs="Times New Roman"/>
              </w:rPr>
            </w:pPr>
            <w:r>
              <w:rPr>
                <w:rFonts w:ascii="Times New Roman" w:eastAsia="楷体_GB2312" w:hAnsi="Times New Roman" w:cs="Times New Roman"/>
              </w:rPr>
              <w:t>9</w:t>
            </w:r>
            <w:r w:rsidRPr="00FF3802">
              <w:rPr>
                <w:rFonts w:ascii="Times New Roman" w:eastAsia="楷体_GB2312" w:hAnsi="Times New Roman" w:cs="Times New Roman"/>
              </w:rPr>
              <w:t>:</w:t>
            </w:r>
            <w:r>
              <w:rPr>
                <w:rFonts w:ascii="Times New Roman" w:eastAsia="楷体_GB2312" w:hAnsi="Times New Roman" w:cs="Times New Roman"/>
              </w:rPr>
              <w:t>0</w:t>
            </w:r>
            <w:r w:rsidRPr="00FF3802">
              <w:rPr>
                <w:rFonts w:ascii="Times New Roman" w:eastAsia="楷体_GB2312" w:hAnsi="Times New Roman" w:cs="Times New Roman"/>
              </w:rPr>
              <w:t>0~</w:t>
            </w:r>
            <w:r>
              <w:rPr>
                <w:rFonts w:ascii="Times New Roman" w:eastAsia="楷体_GB2312" w:hAnsi="Times New Roman" w:cs="Times New Roman"/>
              </w:rPr>
              <w:t>11</w:t>
            </w:r>
            <w:r w:rsidRPr="00FF3802">
              <w:rPr>
                <w:rFonts w:ascii="Times New Roman" w:eastAsia="楷体_GB2312" w:hAnsi="Times New Roman" w:cs="Times New Roman"/>
              </w:rPr>
              <w:t>:</w:t>
            </w:r>
            <w:r>
              <w:rPr>
                <w:rFonts w:ascii="Times New Roman" w:eastAsia="楷体_GB2312" w:hAnsi="Times New Roman" w:cs="Times New Roman"/>
              </w:rPr>
              <w:t>3</w:t>
            </w:r>
            <w:r w:rsidRPr="00FF3802">
              <w:rPr>
                <w:rFonts w:ascii="Times New Roman" w:eastAsia="楷体_GB2312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A767B0" w:rsidRPr="00FF3802" w:rsidRDefault="00A767B0" w:rsidP="00042A8B">
            <w:pPr>
              <w:adjustRightInd w:val="0"/>
              <w:snapToGrid w:val="0"/>
              <w:spacing w:line="400" w:lineRule="exact"/>
              <w:rPr>
                <w:rFonts w:ascii="Times New Roman" w:eastAsia="楷体_GB2312" w:hAnsi="Times New Roman" w:cs="Times New Roman"/>
              </w:rPr>
            </w:pPr>
            <w:r w:rsidRPr="00A767B0">
              <w:rPr>
                <w:rFonts w:ascii="Times New Roman" w:eastAsia="楷体_GB2312" w:hAnsi="Times New Roman" w:cs="Times New Roman" w:hint="eastAsia"/>
              </w:rPr>
              <w:t>复杂系统建模仿真优化</w:t>
            </w:r>
            <w:r>
              <w:rPr>
                <w:rFonts w:ascii="Times New Roman" w:eastAsia="楷体_GB2312" w:hAnsi="Times New Roman" w:cs="Times New Roman" w:hint="eastAsia"/>
              </w:rPr>
              <w:t>中的若干挑战及发展趋势</w:t>
            </w:r>
          </w:p>
        </w:tc>
        <w:tc>
          <w:tcPr>
            <w:tcW w:w="0" w:type="auto"/>
            <w:vAlign w:val="center"/>
          </w:tcPr>
          <w:p w:rsidR="00A767B0" w:rsidRDefault="002A3200" w:rsidP="00042A8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楷体_GB2312" w:hAnsi="Times New Roman" w:cs="Times New Roman"/>
              </w:rPr>
            </w:pPr>
            <w:r w:rsidRPr="00FF3802">
              <w:rPr>
                <w:rFonts w:ascii="Times New Roman" w:eastAsia="楷体_GB2312" w:hAnsi="Times New Roman" w:cs="Times New Roman"/>
              </w:rPr>
              <w:t>王凌教授</w:t>
            </w:r>
          </w:p>
          <w:p w:rsidR="002A3200" w:rsidRDefault="002A3200" w:rsidP="00042A8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楷体_GB2312" w:hAnsi="Times New Roman" w:cs="Times New Roman"/>
              </w:rPr>
            </w:pPr>
            <w:r w:rsidRPr="002A3200">
              <w:rPr>
                <w:rFonts w:ascii="Times New Roman" w:eastAsia="楷体_GB2312" w:hAnsi="Times New Roman" w:cs="Times New Roman" w:hint="eastAsia"/>
              </w:rPr>
              <w:t>王圣尧</w:t>
            </w:r>
            <w:r>
              <w:rPr>
                <w:rFonts w:ascii="Times New Roman" w:eastAsia="楷体_GB2312" w:hAnsi="Times New Roman" w:cs="Times New Roman" w:hint="eastAsia"/>
              </w:rPr>
              <w:t>高工</w:t>
            </w:r>
          </w:p>
          <w:p w:rsidR="002A3200" w:rsidRDefault="002A3200" w:rsidP="00042A8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楷体_GB2312" w:hAnsi="Times New Roman" w:cs="Times New Roman"/>
              </w:rPr>
            </w:pPr>
            <w:r>
              <w:rPr>
                <w:rFonts w:ascii="Times New Roman" w:eastAsia="楷体_GB2312" w:hAnsi="Times New Roman" w:cs="Times New Roman" w:hint="eastAsia"/>
              </w:rPr>
              <w:t>高亮</w:t>
            </w:r>
            <w:r w:rsidRPr="00FF3802">
              <w:rPr>
                <w:rFonts w:ascii="Times New Roman" w:eastAsia="楷体_GB2312" w:hAnsi="Times New Roman" w:cs="Times New Roman"/>
              </w:rPr>
              <w:t>教授</w:t>
            </w:r>
          </w:p>
          <w:p w:rsidR="002A3200" w:rsidRDefault="002A3200" w:rsidP="00042A8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楷体_GB2312" w:hAnsi="Times New Roman" w:cs="Times New Roman"/>
              </w:rPr>
            </w:pPr>
            <w:r>
              <w:rPr>
                <w:rFonts w:ascii="Times New Roman" w:eastAsia="楷体_GB2312" w:hAnsi="Times New Roman" w:cs="Times New Roman" w:hint="eastAsia"/>
              </w:rPr>
              <w:t>陶飞</w:t>
            </w:r>
            <w:r w:rsidRPr="00FF3802">
              <w:rPr>
                <w:rFonts w:ascii="Times New Roman" w:eastAsia="楷体_GB2312" w:hAnsi="Times New Roman" w:cs="Times New Roman"/>
              </w:rPr>
              <w:t>教授</w:t>
            </w:r>
          </w:p>
          <w:p w:rsidR="002A3200" w:rsidRPr="00FF3802" w:rsidRDefault="002A3200" w:rsidP="00042A8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楷体_GB2312" w:hAnsi="Times New Roman" w:cs="Times New Roman"/>
              </w:rPr>
            </w:pPr>
            <w:r>
              <w:rPr>
                <w:rFonts w:ascii="Times New Roman" w:eastAsia="楷体_GB2312" w:hAnsi="Times New Roman" w:cs="Times New Roman"/>
              </w:rPr>
              <w:t>范</w:t>
            </w:r>
            <w:r w:rsidRPr="002A3200">
              <w:rPr>
                <w:rFonts w:ascii="Times New Roman" w:eastAsia="楷体_GB2312" w:hAnsi="Times New Roman" w:cs="Times New Roman" w:hint="eastAsia"/>
              </w:rPr>
              <w:t>文慧</w:t>
            </w:r>
            <w:r>
              <w:rPr>
                <w:rFonts w:ascii="Times New Roman" w:eastAsia="楷体_GB2312" w:hAnsi="Times New Roman" w:cs="Times New Roman" w:hint="eastAsia"/>
              </w:rPr>
              <w:t>教授</w:t>
            </w:r>
          </w:p>
        </w:tc>
      </w:tr>
    </w:tbl>
    <w:p w:rsidR="00FF3802" w:rsidRDefault="00FF3802" w:rsidP="00042A8B">
      <w:pPr>
        <w:adjustRightInd w:val="0"/>
        <w:snapToGrid w:val="0"/>
        <w:spacing w:line="400" w:lineRule="exact"/>
        <w:rPr>
          <w:rFonts w:ascii="Times New Roman" w:eastAsia="楷体_GB2312" w:hAnsi="Times New Roman" w:cs="Times New Roman"/>
          <w:sz w:val="24"/>
          <w:szCs w:val="24"/>
        </w:rPr>
      </w:pPr>
    </w:p>
    <w:p w:rsidR="00F90395" w:rsidRDefault="00F90395" w:rsidP="00042A8B">
      <w:pPr>
        <w:adjustRightInd w:val="0"/>
        <w:snapToGrid w:val="0"/>
        <w:spacing w:line="400" w:lineRule="exact"/>
        <w:rPr>
          <w:rFonts w:ascii="Times New Roman" w:eastAsia="楷体_GB2312" w:hAnsi="Times New Roman" w:cs="Times New Roman"/>
          <w:sz w:val="24"/>
          <w:szCs w:val="24"/>
        </w:rPr>
      </w:pPr>
      <w:r>
        <w:rPr>
          <w:rFonts w:ascii="Times New Roman" w:eastAsia="楷体_GB2312" w:hAnsi="Times New Roman" w:cs="Times New Roman" w:hint="eastAsia"/>
          <w:sz w:val="24"/>
          <w:szCs w:val="24"/>
        </w:rPr>
        <w:t>6</w:t>
      </w:r>
      <w:r>
        <w:rPr>
          <w:rFonts w:ascii="Times New Roman" w:eastAsia="楷体_GB2312" w:hAnsi="Times New Roman" w:cs="Times New Roman" w:hint="eastAsia"/>
          <w:sz w:val="24"/>
          <w:szCs w:val="24"/>
        </w:rPr>
        <w:t>、大会专家简介：</w:t>
      </w:r>
    </w:p>
    <w:p w:rsidR="00F90395" w:rsidRDefault="00F90395" w:rsidP="00042A8B">
      <w:pPr>
        <w:adjustRightInd w:val="0"/>
        <w:snapToGrid w:val="0"/>
        <w:spacing w:line="400" w:lineRule="exact"/>
        <w:ind w:firstLineChars="200" w:firstLine="482"/>
        <w:rPr>
          <w:rFonts w:ascii="Times New Roman" w:eastAsia="楷体_GB2312" w:hAnsi="Times New Roman" w:cs="Times New Roman"/>
          <w:sz w:val="24"/>
          <w:szCs w:val="24"/>
        </w:rPr>
      </w:pPr>
      <w:r w:rsidRPr="007D7A48">
        <w:rPr>
          <w:rFonts w:ascii="Times New Roman" w:eastAsia="楷体_GB2312" w:hAnsi="Times New Roman" w:cs="Times New Roman" w:hint="eastAsia"/>
          <w:b/>
          <w:sz w:val="24"/>
          <w:szCs w:val="24"/>
        </w:rPr>
        <w:t>范文慧：</w:t>
      </w:r>
      <w:r>
        <w:rPr>
          <w:rFonts w:ascii="Times New Roman" w:eastAsia="楷体_GB2312" w:hAnsi="Times New Roman" w:cs="Times New Roman" w:hint="eastAsia"/>
          <w:sz w:val="24"/>
          <w:szCs w:val="24"/>
        </w:rPr>
        <w:t>清华大学自动化系副主任、教授、博导</w:t>
      </w:r>
      <w:r w:rsidRPr="00F90395">
        <w:rPr>
          <w:rFonts w:ascii="Times New Roman" w:eastAsia="楷体_GB2312" w:hAnsi="Times New Roman" w:cs="Times New Roman" w:hint="eastAsia"/>
          <w:sz w:val="24"/>
          <w:szCs w:val="24"/>
        </w:rPr>
        <w:t>，中国仿真学会副理事长，中国《系统仿真学报》副主编和美国国际建模与仿真学会会刊《仿真》副主编。长期从事复杂系统建模与仿真方向的研究、应用及教学工作。先后获国家科技进步二等奖</w:t>
      </w:r>
      <w:r w:rsidRPr="00F90395">
        <w:rPr>
          <w:rFonts w:ascii="Times New Roman" w:eastAsia="楷体_GB2312" w:hAnsi="Times New Roman" w:cs="Times New Roman" w:hint="eastAsia"/>
          <w:sz w:val="24"/>
          <w:szCs w:val="24"/>
        </w:rPr>
        <w:t>1</w:t>
      </w:r>
      <w:r w:rsidRPr="00F90395">
        <w:rPr>
          <w:rFonts w:ascii="Times New Roman" w:eastAsia="楷体_GB2312" w:hAnsi="Times New Roman" w:cs="Times New Roman" w:hint="eastAsia"/>
          <w:sz w:val="24"/>
          <w:szCs w:val="24"/>
        </w:rPr>
        <w:t>项、教育部科技进步二等奖</w:t>
      </w:r>
      <w:r w:rsidRPr="00F90395">
        <w:rPr>
          <w:rFonts w:ascii="Times New Roman" w:eastAsia="楷体_GB2312" w:hAnsi="Times New Roman" w:cs="Times New Roman" w:hint="eastAsia"/>
          <w:sz w:val="24"/>
          <w:szCs w:val="24"/>
        </w:rPr>
        <w:t>2</w:t>
      </w:r>
      <w:r w:rsidRPr="00F90395">
        <w:rPr>
          <w:rFonts w:ascii="Times New Roman" w:eastAsia="楷体_GB2312" w:hAnsi="Times New Roman" w:cs="Times New Roman" w:hint="eastAsia"/>
          <w:sz w:val="24"/>
          <w:szCs w:val="24"/>
        </w:rPr>
        <w:t>项、北京市科学技术奖二、三等奖各</w:t>
      </w:r>
      <w:r w:rsidRPr="00F90395">
        <w:rPr>
          <w:rFonts w:ascii="Times New Roman" w:eastAsia="楷体_GB2312" w:hAnsi="Times New Roman" w:cs="Times New Roman" w:hint="eastAsia"/>
          <w:sz w:val="24"/>
          <w:szCs w:val="24"/>
        </w:rPr>
        <w:t>1</w:t>
      </w:r>
      <w:r w:rsidRPr="00F90395">
        <w:rPr>
          <w:rFonts w:ascii="Times New Roman" w:eastAsia="楷体_GB2312" w:hAnsi="Times New Roman" w:cs="Times New Roman" w:hint="eastAsia"/>
          <w:sz w:val="24"/>
          <w:szCs w:val="24"/>
        </w:rPr>
        <w:t>项</w:t>
      </w:r>
      <w:r>
        <w:rPr>
          <w:rFonts w:ascii="Times New Roman" w:eastAsia="楷体_GB2312" w:hAnsi="Times New Roman" w:cs="Times New Roman" w:hint="eastAsia"/>
          <w:sz w:val="24"/>
          <w:szCs w:val="24"/>
        </w:rPr>
        <w:t>，</w:t>
      </w:r>
      <w:r w:rsidRPr="00F90395">
        <w:rPr>
          <w:rFonts w:ascii="Times New Roman" w:eastAsia="楷体_GB2312" w:hAnsi="Times New Roman" w:cs="Times New Roman" w:hint="eastAsia"/>
          <w:sz w:val="24"/>
          <w:szCs w:val="24"/>
        </w:rPr>
        <w:t>发表学术论文</w:t>
      </w:r>
      <w:r w:rsidRPr="00F90395">
        <w:rPr>
          <w:rFonts w:ascii="Times New Roman" w:eastAsia="楷体_GB2312" w:hAnsi="Times New Roman" w:cs="Times New Roman" w:hint="eastAsia"/>
          <w:sz w:val="24"/>
          <w:szCs w:val="24"/>
        </w:rPr>
        <w:t>100</w:t>
      </w:r>
      <w:r w:rsidRPr="00F90395">
        <w:rPr>
          <w:rFonts w:ascii="Times New Roman" w:eastAsia="楷体_GB2312" w:hAnsi="Times New Roman" w:cs="Times New Roman" w:hint="eastAsia"/>
          <w:sz w:val="24"/>
          <w:szCs w:val="24"/>
        </w:rPr>
        <w:t>多篇（</w:t>
      </w:r>
      <w:r w:rsidRPr="00F90395">
        <w:rPr>
          <w:rFonts w:ascii="Times New Roman" w:eastAsia="楷体_GB2312" w:hAnsi="Times New Roman" w:cs="Times New Roman" w:hint="eastAsia"/>
          <w:sz w:val="24"/>
          <w:szCs w:val="24"/>
        </w:rPr>
        <w:t>SCI</w:t>
      </w:r>
      <w:r w:rsidRPr="00F90395">
        <w:rPr>
          <w:rFonts w:ascii="Times New Roman" w:eastAsia="楷体_GB2312" w:hAnsi="Times New Roman" w:cs="Times New Roman" w:hint="eastAsia"/>
          <w:sz w:val="24"/>
          <w:szCs w:val="24"/>
        </w:rPr>
        <w:t>收录</w:t>
      </w:r>
      <w:r w:rsidRPr="00F90395">
        <w:rPr>
          <w:rFonts w:ascii="Times New Roman" w:eastAsia="楷体_GB2312" w:hAnsi="Times New Roman" w:cs="Times New Roman" w:hint="eastAsia"/>
          <w:sz w:val="24"/>
          <w:szCs w:val="24"/>
        </w:rPr>
        <w:t>20</w:t>
      </w:r>
      <w:r w:rsidRPr="00F90395">
        <w:rPr>
          <w:rFonts w:ascii="Times New Roman" w:eastAsia="楷体_GB2312" w:hAnsi="Times New Roman" w:cs="Times New Roman" w:hint="eastAsia"/>
          <w:sz w:val="24"/>
          <w:szCs w:val="24"/>
        </w:rPr>
        <w:t>多篇，</w:t>
      </w:r>
      <w:r w:rsidRPr="00F90395">
        <w:rPr>
          <w:rFonts w:ascii="Times New Roman" w:eastAsia="楷体_GB2312" w:hAnsi="Times New Roman" w:cs="Times New Roman" w:hint="eastAsia"/>
          <w:sz w:val="24"/>
          <w:szCs w:val="24"/>
        </w:rPr>
        <w:t>EI</w:t>
      </w:r>
      <w:r w:rsidRPr="00F90395">
        <w:rPr>
          <w:rFonts w:ascii="Times New Roman" w:eastAsia="楷体_GB2312" w:hAnsi="Times New Roman" w:cs="Times New Roman" w:hint="eastAsia"/>
          <w:sz w:val="24"/>
          <w:szCs w:val="24"/>
        </w:rPr>
        <w:t>收录</w:t>
      </w:r>
      <w:r w:rsidRPr="00F90395">
        <w:rPr>
          <w:rFonts w:ascii="Times New Roman" w:eastAsia="楷体_GB2312" w:hAnsi="Times New Roman" w:cs="Times New Roman" w:hint="eastAsia"/>
          <w:sz w:val="24"/>
          <w:szCs w:val="24"/>
        </w:rPr>
        <w:t>60</w:t>
      </w:r>
      <w:r w:rsidRPr="00F90395">
        <w:rPr>
          <w:rFonts w:ascii="Times New Roman" w:eastAsia="楷体_GB2312" w:hAnsi="Times New Roman" w:cs="Times New Roman" w:hint="eastAsia"/>
          <w:sz w:val="24"/>
          <w:szCs w:val="24"/>
        </w:rPr>
        <w:t>多篇）</w:t>
      </w:r>
      <w:r>
        <w:rPr>
          <w:rFonts w:ascii="Times New Roman" w:eastAsia="楷体_GB2312" w:hAnsi="Times New Roman" w:cs="Times New Roman" w:hint="eastAsia"/>
          <w:sz w:val="24"/>
          <w:szCs w:val="24"/>
        </w:rPr>
        <w:t>。</w:t>
      </w:r>
    </w:p>
    <w:p w:rsidR="00F90395" w:rsidRPr="00FA1B1C" w:rsidRDefault="00FA1B1C" w:rsidP="00042A8B">
      <w:pPr>
        <w:adjustRightInd w:val="0"/>
        <w:snapToGrid w:val="0"/>
        <w:spacing w:line="400" w:lineRule="exact"/>
        <w:ind w:firstLineChars="200" w:firstLine="482"/>
        <w:rPr>
          <w:rFonts w:ascii="Times New Roman" w:eastAsia="楷体_GB2312" w:hAnsi="Times New Roman" w:cs="Times New Roman"/>
          <w:b/>
          <w:sz w:val="24"/>
          <w:szCs w:val="24"/>
        </w:rPr>
      </w:pPr>
      <w:r w:rsidRPr="00FA1B1C">
        <w:rPr>
          <w:rFonts w:ascii="Times New Roman" w:eastAsia="楷体_GB2312" w:hAnsi="Times New Roman" w:cs="Times New Roman"/>
          <w:b/>
          <w:sz w:val="24"/>
          <w:szCs w:val="24"/>
        </w:rPr>
        <w:t>陶飞：</w:t>
      </w:r>
      <w:r w:rsidRPr="00FA1B1C">
        <w:rPr>
          <w:rFonts w:ascii="Times New Roman" w:eastAsia="楷体_GB2312" w:hAnsi="Times New Roman" w:cs="Times New Roman"/>
          <w:sz w:val="24"/>
          <w:szCs w:val="24"/>
        </w:rPr>
        <w:t>教授、博导、北京航空航天大学自动化学院副院长。先后入选首批教育部青年长江学者、国家优秀青年基金、国家</w:t>
      </w:r>
      <w:r w:rsidRPr="00FA1B1C">
        <w:rPr>
          <w:rFonts w:ascii="Times New Roman" w:eastAsia="楷体_GB2312" w:hAnsi="Times New Roman" w:cs="Times New Roman"/>
          <w:sz w:val="24"/>
          <w:szCs w:val="24"/>
        </w:rPr>
        <w:t>“</w:t>
      </w:r>
      <w:r w:rsidRPr="00FA1B1C">
        <w:rPr>
          <w:rFonts w:ascii="Times New Roman" w:eastAsia="楷体_GB2312" w:hAnsi="Times New Roman" w:cs="Times New Roman"/>
          <w:sz w:val="24"/>
          <w:szCs w:val="24"/>
        </w:rPr>
        <w:t>万人计划</w:t>
      </w:r>
      <w:r w:rsidRPr="00FA1B1C">
        <w:rPr>
          <w:rFonts w:ascii="Times New Roman" w:eastAsia="楷体_GB2312" w:hAnsi="Times New Roman" w:cs="Times New Roman"/>
          <w:sz w:val="24"/>
          <w:szCs w:val="24"/>
        </w:rPr>
        <w:t>”</w:t>
      </w:r>
      <w:r w:rsidRPr="00FA1B1C">
        <w:rPr>
          <w:rFonts w:ascii="Times New Roman" w:eastAsia="楷体_GB2312" w:hAnsi="Times New Roman" w:cs="Times New Roman"/>
          <w:sz w:val="24"/>
          <w:szCs w:val="24"/>
        </w:rPr>
        <w:t>青年拔尖人才计划、中国青年科技奖等。主要从事面向服务的智能制造、数字孪生驱动的产品设计</w:t>
      </w:r>
      <w:r w:rsidRPr="00FA1B1C">
        <w:rPr>
          <w:rFonts w:ascii="Times New Roman" w:eastAsia="楷体_GB2312" w:hAnsi="Times New Roman" w:cs="Times New Roman"/>
          <w:sz w:val="24"/>
          <w:szCs w:val="24"/>
        </w:rPr>
        <w:t>/</w:t>
      </w:r>
      <w:r w:rsidRPr="00FA1B1C">
        <w:rPr>
          <w:rFonts w:ascii="Times New Roman" w:eastAsia="楷体_GB2312" w:hAnsi="Times New Roman" w:cs="Times New Roman"/>
          <w:sz w:val="24"/>
          <w:szCs w:val="24"/>
        </w:rPr>
        <w:t>制造</w:t>
      </w:r>
      <w:r w:rsidRPr="00FA1B1C">
        <w:rPr>
          <w:rFonts w:ascii="Times New Roman" w:eastAsia="楷体_GB2312" w:hAnsi="Times New Roman" w:cs="Times New Roman"/>
          <w:sz w:val="24"/>
          <w:szCs w:val="24"/>
        </w:rPr>
        <w:t>/</w:t>
      </w:r>
      <w:r w:rsidRPr="00FA1B1C">
        <w:rPr>
          <w:rFonts w:ascii="Times New Roman" w:eastAsia="楷体_GB2312" w:hAnsi="Times New Roman" w:cs="Times New Roman"/>
          <w:sz w:val="24"/>
          <w:szCs w:val="24"/>
        </w:rPr>
        <w:t>服务、云计算</w:t>
      </w:r>
      <w:r w:rsidRPr="00FA1B1C">
        <w:rPr>
          <w:rFonts w:ascii="Times New Roman" w:eastAsia="楷体_GB2312" w:hAnsi="Times New Roman" w:cs="Times New Roman"/>
          <w:sz w:val="24"/>
          <w:szCs w:val="24"/>
        </w:rPr>
        <w:t>/</w:t>
      </w:r>
      <w:r w:rsidRPr="00FA1B1C">
        <w:rPr>
          <w:rFonts w:ascii="Times New Roman" w:eastAsia="楷体_GB2312" w:hAnsi="Times New Roman" w:cs="Times New Roman"/>
          <w:sz w:val="24"/>
          <w:szCs w:val="24"/>
        </w:rPr>
        <w:t>物联网</w:t>
      </w:r>
      <w:r w:rsidRPr="00FA1B1C">
        <w:rPr>
          <w:rFonts w:ascii="Times New Roman" w:eastAsia="楷体_GB2312" w:hAnsi="Times New Roman" w:cs="Times New Roman"/>
          <w:sz w:val="24"/>
          <w:szCs w:val="24"/>
        </w:rPr>
        <w:t>/</w:t>
      </w:r>
      <w:r w:rsidRPr="00FA1B1C">
        <w:rPr>
          <w:rFonts w:ascii="Times New Roman" w:eastAsia="楷体_GB2312" w:hAnsi="Times New Roman" w:cs="Times New Roman"/>
          <w:sz w:val="24"/>
          <w:szCs w:val="24"/>
        </w:rPr>
        <w:t>大数据在制造中的应用等方面的教研工作。以第一作者出版学术专著</w:t>
      </w:r>
      <w:r w:rsidRPr="00FA1B1C">
        <w:rPr>
          <w:rFonts w:ascii="Times New Roman" w:eastAsia="楷体_GB2312" w:hAnsi="Times New Roman" w:cs="Times New Roman"/>
          <w:sz w:val="24"/>
          <w:szCs w:val="24"/>
        </w:rPr>
        <w:t>3</w:t>
      </w:r>
      <w:r w:rsidRPr="00FA1B1C">
        <w:rPr>
          <w:rFonts w:ascii="Times New Roman" w:eastAsia="楷体_GB2312" w:hAnsi="Times New Roman" w:cs="Times New Roman"/>
          <w:sz w:val="24"/>
          <w:szCs w:val="24"/>
        </w:rPr>
        <w:t>部</w:t>
      </w:r>
      <w:r>
        <w:rPr>
          <w:rFonts w:ascii="Times New Roman" w:eastAsia="楷体_GB2312" w:hAnsi="Times New Roman" w:cs="Times New Roman" w:hint="eastAsia"/>
          <w:sz w:val="24"/>
          <w:szCs w:val="24"/>
        </w:rPr>
        <w:t>，</w:t>
      </w:r>
      <w:r w:rsidRPr="00FA1B1C">
        <w:rPr>
          <w:rFonts w:ascii="Times New Roman" w:eastAsia="楷体_GB2312" w:hAnsi="Times New Roman" w:cs="Times New Roman"/>
          <w:sz w:val="24"/>
          <w:szCs w:val="24"/>
        </w:rPr>
        <w:t>在</w:t>
      </w:r>
      <w:r w:rsidRPr="00FA1B1C">
        <w:rPr>
          <w:rFonts w:ascii="Times New Roman" w:eastAsia="楷体_GB2312" w:hAnsi="Times New Roman" w:cs="Times New Roman"/>
          <w:sz w:val="24"/>
          <w:szCs w:val="24"/>
        </w:rPr>
        <w:t>IEEE/ASME Transactions</w:t>
      </w:r>
      <w:r w:rsidRPr="00FA1B1C">
        <w:rPr>
          <w:rFonts w:ascii="Times New Roman" w:eastAsia="楷体_GB2312" w:hAnsi="Times New Roman" w:cs="Times New Roman"/>
          <w:sz w:val="24"/>
          <w:szCs w:val="24"/>
        </w:rPr>
        <w:t>等期刊上发表论文</w:t>
      </w:r>
      <w:r w:rsidRPr="00FA1B1C">
        <w:rPr>
          <w:rFonts w:ascii="Times New Roman" w:eastAsia="楷体_GB2312" w:hAnsi="Times New Roman" w:cs="Times New Roman"/>
          <w:sz w:val="24"/>
          <w:szCs w:val="24"/>
        </w:rPr>
        <w:t>50</w:t>
      </w:r>
      <w:r w:rsidRPr="00FA1B1C">
        <w:rPr>
          <w:rFonts w:ascii="Times New Roman" w:eastAsia="楷体_GB2312" w:hAnsi="Times New Roman" w:cs="Times New Roman"/>
          <w:sz w:val="24"/>
          <w:szCs w:val="24"/>
        </w:rPr>
        <w:t>余篇，</w:t>
      </w:r>
      <w:r w:rsidRPr="00FA1B1C">
        <w:rPr>
          <w:rFonts w:ascii="Times New Roman" w:eastAsia="楷体_GB2312" w:hAnsi="Times New Roman" w:cs="Times New Roman"/>
          <w:sz w:val="24"/>
          <w:szCs w:val="24"/>
        </w:rPr>
        <w:t>SCI</w:t>
      </w:r>
      <w:r w:rsidRPr="00FA1B1C">
        <w:rPr>
          <w:rFonts w:ascii="Times New Roman" w:eastAsia="楷体_GB2312" w:hAnsi="Times New Roman" w:cs="Times New Roman"/>
          <w:sz w:val="24"/>
          <w:szCs w:val="24"/>
        </w:rPr>
        <w:t>引用</w:t>
      </w:r>
      <w:r w:rsidRPr="00FA1B1C">
        <w:rPr>
          <w:rFonts w:ascii="Times New Roman" w:eastAsia="楷体_GB2312" w:hAnsi="Times New Roman" w:cs="Times New Roman"/>
          <w:sz w:val="24"/>
          <w:szCs w:val="24"/>
        </w:rPr>
        <w:t>2000</w:t>
      </w:r>
      <w:r w:rsidRPr="00FA1B1C">
        <w:rPr>
          <w:rFonts w:ascii="Times New Roman" w:eastAsia="楷体_GB2312" w:hAnsi="Times New Roman" w:cs="Times New Roman"/>
          <w:sz w:val="24"/>
          <w:szCs w:val="24"/>
        </w:rPr>
        <w:t>余次，</w:t>
      </w:r>
      <w:r w:rsidRPr="00FA1B1C">
        <w:rPr>
          <w:rFonts w:ascii="Times New Roman" w:eastAsia="楷体_GB2312" w:hAnsi="Times New Roman" w:cs="Times New Roman"/>
          <w:sz w:val="24"/>
          <w:szCs w:val="24"/>
        </w:rPr>
        <w:t>Google Scholar</w:t>
      </w:r>
      <w:r w:rsidRPr="00FA1B1C">
        <w:rPr>
          <w:rFonts w:ascii="Times New Roman" w:eastAsia="楷体_GB2312" w:hAnsi="Times New Roman" w:cs="Times New Roman"/>
          <w:sz w:val="24"/>
          <w:szCs w:val="24"/>
        </w:rPr>
        <w:t>引用</w:t>
      </w:r>
      <w:r w:rsidRPr="00FA1B1C">
        <w:rPr>
          <w:rFonts w:ascii="Times New Roman" w:eastAsia="楷体_GB2312" w:hAnsi="Times New Roman" w:cs="Times New Roman"/>
          <w:sz w:val="24"/>
          <w:szCs w:val="24"/>
        </w:rPr>
        <w:t>7200</w:t>
      </w:r>
      <w:r w:rsidRPr="00FA1B1C">
        <w:rPr>
          <w:rFonts w:ascii="Times New Roman" w:eastAsia="楷体_GB2312" w:hAnsi="Times New Roman" w:cs="Times New Roman"/>
          <w:sz w:val="24"/>
          <w:szCs w:val="24"/>
        </w:rPr>
        <w:t>余次，</w:t>
      </w:r>
      <w:r w:rsidRPr="00FA1B1C">
        <w:rPr>
          <w:rFonts w:ascii="Times New Roman" w:eastAsia="楷体_GB2312" w:hAnsi="Times New Roman" w:cs="Times New Roman"/>
          <w:sz w:val="24"/>
          <w:szCs w:val="24"/>
        </w:rPr>
        <w:t>10</w:t>
      </w:r>
      <w:r w:rsidRPr="00FA1B1C">
        <w:rPr>
          <w:rFonts w:ascii="Times New Roman" w:eastAsia="楷体_GB2312" w:hAnsi="Times New Roman" w:cs="Times New Roman"/>
          <w:sz w:val="24"/>
          <w:szCs w:val="24"/>
        </w:rPr>
        <w:t>篇入选</w:t>
      </w:r>
      <w:r w:rsidRPr="00FA1B1C">
        <w:rPr>
          <w:rFonts w:ascii="Times New Roman" w:eastAsia="楷体_GB2312" w:hAnsi="Times New Roman" w:cs="Times New Roman"/>
          <w:sz w:val="24"/>
          <w:szCs w:val="24"/>
        </w:rPr>
        <w:lastRenderedPageBreak/>
        <w:t>ESI</w:t>
      </w:r>
      <w:r w:rsidRPr="00FA1B1C">
        <w:rPr>
          <w:rFonts w:ascii="Times New Roman" w:eastAsia="楷体_GB2312" w:hAnsi="Times New Roman" w:cs="Times New Roman"/>
          <w:sz w:val="24"/>
          <w:szCs w:val="24"/>
        </w:rPr>
        <w:t>高被引论文。</w:t>
      </w:r>
    </w:p>
    <w:p w:rsidR="00DC78EB" w:rsidRPr="00DC78EB" w:rsidRDefault="00DC78EB" w:rsidP="00042A8B">
      <w:pPr>
        <w:adjustRightInd w:val="0"/>
        <w:snapToGrid w:val="0"/>
        <w:spacing w:line="400" w:lineRule="exact"/>
        <w:ind w:firstLineChars="200" w:firstLine="482"/>
        <w:rPr>
          <w:rFonts w:ascii="Times New Roman" w:eastAsia="楷体_GB2312" w:hAnsi="Times New Roman" w:cs="Times New Roman"/>
          <w:sz w:val="24"/>
          <w:szCs w:val="24"/>
        </w:rPr>
      </w:pPr>
      <w:r w:rsidRPr="00DC78EB">
        <w:rPr>
          <w:rFonts w:ascii="Times New Roman" w:eastAsia="楷体_GB2312" w:hAnsi="Times New Roman" w:cs="Times New Roman" w:hint="eastAsia"/>
          <w:b/>
          <w:sz w:val="24"/>
          <w:szCs w:val="24"/>
        </w:rPr>
        <w:t>高亮：</w:t>
      </w:r>
      <w:r w:rsidRPr="00DC78EB">
        <w:rPr>
          <w:rFonts w:ascii="Times New Roman" w:eastAsia="楷体_GB2312" w:hAnsi="Times New Roman" w:cs="Times New Roman"/>
          <w:sz w:val="24"/>
          <w:szCs w:val="24"/>
        </w:rPr>
        <w:t>华中科技大学机械科学与工程学院教授、</w:t>
      </w:r>
      <w:r w:rsidRPr="00DC78EB">
        <w:rPr>
          <w:rFonts w:ascii="Times New Roman" w:eastAsia="楷体_GB2312" w:hAnsi="Times New Roman" w:cs="Times New Roman" w:hint="eastAsia"/>
          <w:sz w:val="24"/>
          <w:szCs w:val="24"/>
        </w:rPr>
        <w:t>博</w:t>
      </w:r>
      <w:r w:rsidRPr="00DC78EB">
        <w:rPr>
          <w:rFonts w:ascii="Times New Roman" w:eastAsia="楷体_GB2312" w:hAnsi="Times New Roman" w:cs="Times New Roman"/>
          <w:sz w:val="24"/>
          <w:szCs w:val="24"/>
        </w:rPr>
        <w:t>导</w:t>
      </w:r>
      <w:r w:rsidRPr="00DC78EB">
        <w:rPr>
          <w:rFonts w:ascii="Times New Roman" w:eastAsia="楷体_GB2312" w:hAnsi="Times New Roman" w:cs="Times New Roman" w:hint="eastAsia"/>
          <w:sz w:val="24"/>
          <w:szCs w:val="24"/>
        </w:rPr>
        <w:t>，教育部第七届科学技术委员会学部委员，数字</w:t>
      </w:r>
      <w:r w:rsidRPr="00DC78EB">
        <w:rPr>
          <w:rFonts w:ascii="Times New Roman" w:eastAsia="楷体_GB2312" w:hAnsi="Times New Roman" w:cs="Times New Roman"/>
          <w:sz w:val="24"/>
          <w:szCs w:val="24"/>
        </w:rPr>
        <w:t>制造装备与技术国家重点实验室副主任</w:t>
      </w:r>
      <w:r w:rsidRPr="00DC78EB">
        <w:rPr>
          <w:rFonts w:ascii="Times New Roman" w:eastAsia="楷体_GB2312" w:hAnsi="Times New Roman" w:cs="Times New Roman" w:hint="eastAsia"/>
          <w:sz w:val="24"/>
          <w:szCs w:val="24"/>
        </w:rPr>
        <w:t>，</w:t>
      </w:r>
      <w:r w:rsidRPr="00DC78EB">
        <w:rPr>
          <w:rFonts w:ascii="Times New Roman" w:eastAsia="楷体_GB2312" w:hAnsi="Times New Roman" w:cs="Times New Roman"/>
          <w:sz w:val="24"/>
          <w:szCs w:val="24"/>
        </w:rPr>
        <w:t>华中科技大学</w:t>
      </w:r>
      <w:r w:rsidRPr="00DC78EB">
        <w:rPr>
          <w:rFonts w:ascii="Times New Roman" w:eastAsia="楷体_GB2312" w:hAnsi="Times New Roman" w:cs="Times New Roman" w:hint="eastAsia"/>
          <w:sz w:val="24"/>
          <w:szCs w:val="24"/>
        </w:rPr>
        <w:t>科发院、先装院</w:t>
      </w:r>
      <w:r w:rsidRPr="00DC78EB">
        <w:rPr>
          <w:rFonts w:ascii="Times New Roman" w:eastAsia="楷体_GB2312" w:hAnsi="Times New Roman" w:cs="Times New Roman"/>
          <w:sz w:val="24"/>
          <w:szCs w:val="24"/>
        </w:rPr>
        <w:t>副院长</w:t>
      </w:r>
      <w:r w:rsidRPr="00DC78EB">
        <w:rPr>
          <w:rFonts w:ascii="Times New Roman" w:eastAsia="楷体_GB2312" w:hAnsi="Times New Roman" w:cs="Times New Roman" w:hint="eastAsia"/>
          <w:sz w:val="24"/>
          <w:szCs w:val="24"/>
        </w:rPr>
        <w:t>。主要从事现代优化方法及其在设计制造中的应用等研究。出版</w:t>
      </w:r>
      <w:r w:rsidRPr="00DC78EB">
        <w:rPr>
          <w:rFonts w:ascii="Times New Roman" w:eastAsia="楷体_GB2312" w:hAnsi="Times New Roman" w:cs="Times New Roman"/>
          <w:sz w:val="24"/>
          <w:szCs w:val="24"/>
        </w:rPr>
        <w:t>著作</w:t>
      </w:r>
      <w:r w:rsidRPr="00DC78EB">
        <w:rPr>
          <w:rFonts w:ascii="Times New Roman" w:eastAsia="楷体_GB2312" w:hAnsi="Times New Roman" w:cs="Times New Roman" w:hint="eastAsia"/>
          <w:sz w:val="24"/>
          <w:szCs w:val="24"/>
        </w:rPr>
        <w:t>4</w:t>
      </w:r>
      <w:r w:rsidRPr="00DC78EB">
        <w:rPr>
          <w:rFonts w:ascii="Times New Roman" w:eastAsia="楷体_GB2312" w:hAnsi="Times New Roman" w:cs="Times New Roman" w:hint="eastAsia"/>
          <w:sz w:val="24"/>
          <w:szCs w:val="24"/>
        </w:rPr>
        <w:t>部</w:t>
      </w:r>
      <w:r w:rsidRPr="00DC78EB">
        <w:rPr>
          <w:rFonts w:ascii="Times New Roman" w:eastAsia="楷体_GB2312" w:hAnsi="Times New Roman" w:cs="Times New Roman"/>
          <w:sz w:val="24"/>
          <w:szCs w:val="24"/>
        </w:rPr>
        <w:t>，发表</w:t>
      </w:r>
      <w:r w:rsidRPr="00DC78EB">
        <w:rPr>
          <w:rFonts w:ascii="Times New Roman" w:eastAsia="楷体_GB2312" w:hAnsi="Times New Roman" w:cs="Times New Roman" w:hint="eastAsia"/>
          <w:sz w:val="24"/>
          <w:szCs w:val="24"/>
        </w:rPr>
        <w:t>SCI</w:t>
      </w:r>
      <w:r w:rsidRPr="00DC78EB">
        <w:rPr>
          <w:rFonts w:ascii="Times New Roman" w:eastAsia="楷体_GB2312" w:hAnsi="Times New Roman" w:cs="Times New Roman" w:hint="eastAsia"/>
          <w:sz w:val="24"/>
          <w:szCs w:val="24"/>
        </w:rPr>
        <w:t>论文</w:t>
      </w:r>
      <w:r w:rsidRPr="00DC78EB">
        <w:rPr>
          <w:rFonts w:ascii="Times New Roman" w:eastAsia="楷体_GB2312" w:hAnsi="Times New Roman" w:cs="Times New Roman" w:hint="eastAsia"/>
          <w:sz w:val="24"/>
          <w:szCs w:val="24"/>
        </w:rPr>
        <w:t>1</w:t>
      </w:r>
      <w:r w:rsidRPr="00DC78EB">
        <w:rPr>
          <w:rFonts w:ascii="Times New Roman" w:eastAsia="楷体_GB2312" w:hAnsi="Times New Roman" w:cs="Times New Roman"/>
          <w:sz w:val="24"/>
          <w:szCs w:val="24"/>
        </w:rPr>
        <w:t>53</w:t>
      </w:r>
      <w:r w:rsidRPr="00DC78EB">
        <w:rPr>
          <w:rFonts w:ascii="Times New Roman" w:eastAsia="楷体_GB2312" w:hAnsi="Times New Roman" w:cs="Times New Roman" w:hint="eastAsia"/>
          <w:sz w:val="24"/>
          <w:szCs w:val="24"/>
        </w:rPr>
        <w:t>篇（</w:t>
      </w:r>
      <w:r w:rsidRPr="00DC78EB">
        <w:rPr>
          <w:rFonts w:ascii="Times New Roman" w:eastAsia="楷体_GB2312" w:hAnsi="Times New Roman" w:cs="Times New Roman" w:hint="eastAsia"/>
          <w:sz w:val="24"/>
          <w:szCs w:val="24"/>
        </w:rPr>
        <w:t>Web of Science</w:t>
      </w:r>
      <w:r w:rsidRPr="00DC78EB">
        <w:rPr>
          <w:rFonts w:ascii="Times New Roman" w:eastAsia="楷体_GB2312" w:hAnsi="Times New Roman" w:cs="Times New Roman" w:hint="eastAsia"/>
          <w:sz w:val="24"/>
          <w:szCs w:val="24"/>
        </w:rPr>
        <w:t>被引</w:t>
      </w:r>
      <w:r w:rsidRPr="00DC78EB">
        <w:rPr>
          <w:rFonts w:ascii="Times New Roman" w:eastAsia="楷体_GB2312" w:hAnsi="Times New Roman" w:cs="Times New Roman" w:hint="eastAsia"/>
          <w:sz w:val="24"/>
          <w:szCs w:val="24"/>
        </w:rPr>
        <w:t>2</w:t>
      </w:r>
      <w:r w:rsidRPr="00DC78EB">
        <w:rPr>
          <w:rFonts w:ascii="Times New Roman" w:eastAsia="楷体_GB2312" w:hAnsi="Times New Roman" w:cs="Times New Roman"/>
          <w:sz w:val="24"/>
          <w:szCs w:val="24"/>
        </w:rPr>
        <w:t>10</w:t>
      </w:r>
      <w:r w:rsidRPr="00DC78EB">
        <w:rPr>
          <w:rFonts w:ascii="Times New Roman" w:eastAsia="楷体_GB2312" w:hAnsi="Times New Roman" w:cs="Times New Roman" w:hint="eastAsia"/>
          <w:sz w:val="24"/>
          <w:szCs w:val="24"/>
        </w:rPr>
        <w:t>0</w:t>
      </w:r>
      <w:r w:rsidRPr="00DC78EB">
        <w:rPr>
          <w:rFonts w:ascii="Times New Roman" w:eastAsia="楷体_GB2312" w:hAnsi="Times New Roman" w:cs="Times New Roman" w:hint="eastAsia"/>
          <w:sz w:val="24"/>
          <w:szCs w:val="24"/>
        </w:rPr>
        <w:t>余次，</w:t>
      </w:r>
      <w:r w:rsidRPr="00DC78EB">
        <w:rPr>
          <w:rFonts w:ascii="Times New Roman" w:eastAsia="楷体_GB2312" w:hAnsi="Times New Roman" w:cs="Times New Roman" w:hint="eastAsia"/>
          <w:sz w:val="24"/>
          <w:szCs w:val="24"/>
        </w:rPr>
        <w:t>Scopus</w:t>
      </w:r>
      <w:r w:rsidRPr="00DC78EB">
        <w:rPr>
          <w:rFonts w:ascii="Times New Roman" w:eastAsia="楷体_GB2312" w:hAnsi="Times New Roman" w:cs="Times New Roman" w:hint="eastAsia"/>
          <w:sz w:val="24"/>
          <w:szCs w:val="24"/>
        </w:rPr>
        <w:t>被引</w:t>
      </w:r>
      <w:r w:rsidRPr="00DC78EB">
        <w:rPr>
          <w:rFonts w:ascii="Times New Roman" w:eastAsia="楷体_GB2312" w:hAnsi="Times New Roman" w:cs="Times New Roman" w:hint="eastAsia"/>
          <w:sz w:val="24"/>
          <w:szCs w:val="24"/>
        </w:rPr>
        <w:t>3</w:t>
      </w:r>
      <w:r w:rsidRPr="00DC78EB">
        <w:rPr>
          <w:rFonts w:ascii="Times New Roman" w:eastAsia="楷体_GB2312" w:hAnsi="Times New Roman" w:cs="Times New Roman"/>
          <w:sz w:val="24"/>
          <w:szCs w:val="24"/>
        </w:rPr>
        <w:t>20</w:t>
      </w:r>
      <w:r w:rsidRPr="00DC78EB">
        <w:rPr>
          <w:rFonts w:ascii="Times New Roman" w:eastAsia="楷体_GB2312" w:hAnsi="Times New Roman" w:cs="Times New Roman" w:hint="eastAsia"/>
          <w:sz w:val="24"/>
          <w:szCs w:val="24"/>
        </w:rPr>
        <w:t>0</w:t>
      </w:r>
      <w:r w:rsidRPr="00DC78EB">
        <w:rPr>
          <w:rFonts w:ascii="Times New Roman" w:eastAsia="楷体_GB2312" w:hAnsi="Times New Roman" w:cs="Times New Roman" w:hint="eastAsia"/>
          <w:sz w:val="24"/>
          <w:szCs w:val="24"/>
        </w:rPr>
        <w:t>余次，谷歌</w:t>
      </w:r>
      <w:r w:rsidRPr="00DC78EB">
        <w:rPr>
          <w:rFonts w:ascii="Times New Roman" w:eastAsia="楷体_GB2312" w:hAnsi="Times New Roman" w:cs="Times New Roman"/>
          <w:sz w:val="24"/>
          <w:szCs w:val="24"/>
        </w:rPr>
        <w:t>学术被引</w:t>
      </w:r>
      <w:r w:rsidRPr="00DC78EB">
        <w:rPr>
          <w:rFonts w:ascii="Times New Roman" w:eastAsia="楷体_GB2312" w:hAnsi="Times New Roman" w:cs="Times New Roman" w:hint="eastAsia"/>
          <w:sz w:val="24"/>
          <w:szCs w:val="24"/>
        </w:rPr>
        <w:t>3</w:t>
      </w:r>
      <w:r w:rsidRPr="00DC78EB">
        <w:rPr>
          <w:rFonts w:ascii="Times New Roman" w:eastAsia="楷体_GB2312" w:hAnsi="Times New Roman" w:cs="Times New Roman"/>
          <w:sz w:val="24"/>
          <w:szCs w:val="24"/>
        </w:rPr>
        <w:t>800</w:t>
      </w:r>
      <w:r w:rsidRPr="00DC78EB">
        <w:rPr>
          <w:rFonts w:ascii="Times New Roman" w:eastAsia="楷体_GB2312" w:hAnsi="Times New Roman" w:cs="Times New Roman" w:hint="eastAsia"/>
          <w:sz w:val="24"/>
          <w:szCs w:val="24"/>
        </w:rPr>
        <w:t>余次）。</w:t>
      </w:r>
      <w:r w:rsidRPr="00DC78EB">
        <w:rPr>
          <w:rFonts w:ascii="Times New Roman" w:eastAsia="楷体_GB2312" w:hAnsi="Times New Roman" w:cs="Times New Roman" w:hint="eastAsia"/>
          <w:sz w:val="24"/>
          <w:szCs w:val="24"/>
        </w:rPr>
        <w:t>2008</w:t>
      </w:r>
      <w:r w:rsidRPr="00DC78EB">
        <w:rPr>
          <w:rFonts w:ascii="Times New Roman" w:eastAsia="楷体_GB2312" w:hAnsi="Times New Roman" w:cs="Times New Roman" w:hint="eastAsia"/>
          <w:sz w:val="24"/>
          <w:szCs w:val="24"/>
        </w:rPr>
        <w:t>年获教育部新世纪优秀人才计划资助，</w:t>
      </w:r>
      <w:r w:rsidRPr="00DC78EB">
        <w:rPr>
          <w:rFonts w:ascii="Times New Roman" w:eastAsia="楷体_GB2312" w:hAnsi="Times New Roman" w:cs="Times New Roman" w:hint="eastAsia"/>
          <w:sz w:val="24"/>
          <w:szCs w:val="24"/>
        </w:rPr>
        <w:t>2013</w:t>
      </w:r>
      <w:r w:rsidRPr="00DC78EB">
        <w:rPr>
          <w:rFonts w:ascii="Times New Roman" w:eastAsia="楷体_GB2312" w:hAnsi="Times New Roman" w:cs="Times New Roman" w:hint="eastAsia"/>
          <w:sz w:val="24"/>
          <w:szCs w:val="24"/>
        </w:rPr>
        <w:t>年获中国机械工程学会青年科技成就奖。</w:t>
      </w:r>
      <w:r w:rsidRPr="00DC78EB">
        <w:rPr>
          <w:rFonts w:ascii="Times New Roman" w:eastAsia="楷体_GB2312" w:hAnsi="Times New Roman" w:cs="Times New Roman"/>
          <w:sz w:val="24"/>
          <w:szCs w:val="24"/>
        </w:rPr>
        <w:t>获得</w:t>
      </w:r>
      <w:r w:rsidRPr="00DC78EB">
        <w:rPr>
          <w:rFonts w:ascii="Times New Roman" w:eastAsia="楷体_GB2312" w:hAnsi="Times New Roman" w:cs="Times New Roman" w:hint="eastAsia"/>
          <w:sz w:val="24"/>
          <w:szCs w:val="24"/>
        </w:rPr>
        <w:t>国家</w:t>
      </w:r>
      <w:r w:rsidRPr="00DC78EB">
        <w:rPr>
          <w:rFonts w:ascii="Times New Roman" w:eastAsia="楷体_GB2312" w:hAnsi="Times New Roman" w:cs="Times New Roman"/>
          <w:sz w:val="24"/>
          <w:szCs w:val="24"/>
        </w:rPr>
        <w:t>科技</w:t>
      </w:r>
      <w:r w:rsidRPr="00DC78EB">
        <w:rPr>
          <w:rFonts w:ascii="Times New Roman" w:eastAsia="楷体_GB2312" w:hAnsi="Times New Roman" w:cs="Times New Roman" w:hint="eastAsia"/>
          <w:sz w:val="24"/>
          <w:szCs w:val="24"/>
        </w:rPr>
        <w:t>进步</w:t>
      </w:r>
      <w:r w:rsidRPr="00DC78EB">
        <w:rPr>
          <w:rFonts w:ascii="Times New Roman" w:eastAsia="楷体_GB2312" w:hAnsi="Times New Roman" w:cs="Times New Roman"/>
          <w:sz w:val="24"/>
          <w:szCs w:val="24"/>
        </w:rPr>
        <w:t>二等奖</w:t>
      </w:r>
      <w:r w:rsidRPr="00DC78EB">
        <w:rPr>
          <w:rFonts w:ascii="Times New Roman" w:eastAsia="楷体_GB2312" w:hAnsi="Times New Roman" w:cs="Times New Roman" w:hint="eastAsia"/>
          <w:sz w:val="24"/>
          <w:szCs w:val="24"/>
        </w:rPr>
        <w:t>1</w:t>
      </w:r>
      <w:r w:rsidRPr="00DC78EB">
        <w:rPr>
          <w:rFonts w:ascii="Times New Roman" w:eastAsia="楷体_GB2312" w:hAnsi="Times New Roman" w:cs="Times New Roman" w:hint="eastAsia"/>
          <w:sz w:val="24"/>
          <w:szCs w:val="24"/>
        </w:rPr>
        <w:t>项，</w:t>
      </w:r>
      <w:r w:rsidRPr="00DC78EB">
        <w:rPr>
          <w:rFonts w:ascii="Times New Roman" w:eastAsia="楷体_GB2312" w:hAnsi="Times New Roman" w:cs="Times New Roman"/>
          <w:sz w:val="24"/>
          <w:szCs w:val="24"/>
        </w:rPr>
        <w:t>教育部自然科学</w:t>
      </w:r>
      <w:r w:rsidRPr="00DC78EB">
        <w:rPr>
          <w:rFonts w:ascii="Times New Roman" w:eastAsia="楷体_GB2312" w:hAnsi="Times New Roman" w:cs="Times New Roman" w:hint="eastAsia"/>
          <w:sz w:val="24"/>
          <w:szCs w:val="24"/>
        </w:rPr>
        <w:t>一等奖</w:t>
      </w:r>
      <w:r w:rsidRPr="00DC78EB">
        <w:rPr>
          <w:rFonts w:ascii="Times New Roman" w:eastAsia="楷体_GB2312" w:hAnsi="Times New Roman" w:cs="Times New Roman" w:hint="eastAsia"/>
          <w:sz w:val="24"/>
          <w:szCs w:val="24"/>
        </w:rPr>
        <w:t>1</w:t>
      </w:r>
      <w:r w:rsidRPr="00DC78EB">
        <w:rPr>
          <w:rFonts w:ascii="Times New Roman" w:eastAsia="楷体_GB2312" w:hAnsi="Times New Roman" w:cs="Times New Roman" w:hint="eastAsia"/>
          <w:sz w:val="24"/>
          <w:szCs w:val="24"/>
        </w:rPr>
        <w:t>项</w:t>
      </w:r>
      <w:r w:rsidRPr="00DC78EB">
        <w:rPr>
          <w:rFonts w:ascii="Times New Roman" w:eastAsia="楷体_GB2312" w:hAnsi="Times New Roman" w:cs="Times New Roman"/>
          <w:sz w:val="24"/>
          <w:szCs w:val="24"/>
        </w:rPr>
        <w:t>。</w:t>
      </w:r>
      <w:r w:rsidRPr="00DC78EB">
        <w:rPr>
          <w:rFonts w:ascii="Times New Roman" w:eastAsia="楷体_GB2312" w:hAnsi="Times New Roman" w:cs="Times New Roman" w:hint="eastAsia"/>
          <w:sz w:val="24"/>
          <w:szCs w:val="24"/>
        </w:rPr>
        <w:t>S</w:t>
      </w:r>
      <w:r w:rsidRPr="00DC78EB">
        <w:rPr>
          <w:rFonts w:ascii="Times New Roman" w:eastAsia="楷体_GB2312" w:hAnsi="Times New Roman" w:cs="Times New Roman"/>
          <w:sz w:val="24"/>
          <w:szCs w:val="24"/>
        </w:rPr>
        <w:t>EC</w:t>
      </w:r>
      <w:r w:rsidRPr="00DC78EB">
        <w:rPr>
          <w:rFonts w:ascii="Times New Roman" w:eastAsia="楷体_GB2312" w:hAnsi="Times New Roman" w:cs="Times New Roman" w:hint="eastAsia"/>
          <w:sz w:val="24"/>
          <w:szCs w:val="24"/>
        </w:rPr>
        <w:t>和</w:t>
      </w:r>
      <w:r w:rsidRPr="00DC78EB">
        <w:rPr>
          <w:rFonts w:ascii="Times New Roman" w:eastAsia="楷体_GB2312" w:hAnsi="Times New Roman" w:cs="Times New Roman" w:hint="eastAsia"/>
          <w:sz w:val="24"/>
          <w:szCs w:val="24"/>
        </w:rPr>
        <w:t>JIP</w:t>
      </w:r>
      <w:r w:rsidRPr="00DC78EB">
        <w:rPr>
          <w:rFonts w:ascii="Times New Roman" w:eastAsia="楷体_GB2312" w:hAnsi="Times New Roman" w:cs="Times New Roman"/>
          <w:sz w:val="24"/>
          <w:szCs w:val="24"/>
        </w:rPr>
        <w:t>E</w:t>
      </w:r>
      <w:r w:rsidRPr="00DC78EB">
        <w:rPr>
          <w:rFonts w:ascii="Times New Roman" w:eastAsia="楷体_GB2312" w:hAnsi="Times New Roman" w:cs="Times New Roman" w:hint="eastAsia"/>
          <w:sz w:val="24"/>
          <w:szCs w:val="24"/>
        </w:rPr>
        <w:t>的副主编，</w:t>
      </w:r>
      <w:r w:rsidRPr="00DC78EB">
        <w:rPr>
          <w:rFonts w:ascii="Times New Roman" w:eastAsia="楷体_GB2312" w:hAnsi="Times New Roman" w:cs="Times New Roman" w:hint="eastAsia"/>
          <w:sz w:val="24"/>
          <w:szCs w:val="24"/>
        </w:rPr>
        <w:t>EJIE</w:t>
      </w:r>
      <w:r w:rsidRPr="00DC78EB">
        <w:rPr>
          <w:rFonts w:ascii="Times New Roman" w:eastAsia="楷体_GB2312" w:hAnsi="Times New Roman" w:cs="Times New Roman" w:hint="eastAsia"/>
          <w:sz w:val="24"/>
          <w:szCs w:val="24"/>
        </w:rPr>
        <w:t>、</w:t>
      </w:r>
      <w:r w:rsidRPr="00DC78EB">
        <w:rPr>
          <w:rFonts w:ascii="Times New Roman" w:eastAsia="楷体_GB2312" w:hAnsi="Times New Roman" w:cs="Times New Roman" w:hint="eastAsia"/>
          <w:sz w:val="24"/>
          <w:szCs w:val="24"/>
        </w:rPr>
        <w:t>ORP</w:t>
      </w:r>
      <w:r w:rsidRPr="00DC78EB">
        <w:rPr>
          <w:rFonts w:ascii="Times New Roman" w:eastAsia="楷体_GB2312" w:hAnsi="Times New Roman" w:cs="Times New Roman" w:hint="eastAsia"/>
          <w:sz w:val="24"/>
          <w:szCs w:val="24"/>
        </w:rPr>
        <w:t>等期刊编委，</w:t>
      </w:r>
      <w:r w:rsidRPr="00DC78EB">
        <w:rPr>
          <w:rFonts w:ascii="Times New Roman" w:eastAsia="楷体_GB2312" w:hAnsi="Times New Roman" w:cs="Times New Roman" w:hint="eastAsia"/>
          <w:sz w:val="24"/>
          <w:szCs w:val="24"/>
        </w:rPr>
        <w:t>JCP</w:t>
      </w:r>
      <w:r w:rsidRPr="00DC78EB">
        <w:rPr>
          <w:rFonts w:ascii="Times New Roman" w:eastAsia="楷体_GB2312" w:hAnsi="Times New Roman" w:cs="Times New Roman" w:hint="eastAsia"/>
          <w:sz w:val="24"/>
          <w:szCs w:val="24"/>
        </w:rPr>
        <w:t>、</w:t>
      </w:r>
      <w:r w:rsidRPr="00DC78EB">
        <w:rPr>
          <w:rFonts w:ascii="Times New Roman" w:eastAsia="楷体_GB2312" w:hAnsi="Times New Roman" w:cs="Times New Roman" w:hint="eastAsia"/>
          <w:sz w:val="24"/>
          <w:szCs w:val="24"/>
        </w:rPr>
        <w:t>IJAMT</w:t>
      </w:r>
      <w:r w:rsidRPr="00DC78EB">
        <w:rPr>
          <w:rFonts w:ascii="Times New Roman" w:eastAsia="楷体_GB2312" w:hAnsi="Times New Roman" w:cs="Times New Roman" w:hint="eastAsia"/>
          <w:sz w:val="24"/>
          <w:szCs w:val="24"/>
        </w:rPr>
        <w:t>、</w:t>
      </w:r>
      <w:r w:rsidRPr="00DC78EB">
        <w:rPr>
          <w:rFonts w:ascii="Times New Roman" w:eastAsia="楷体_GB2312" w:hAnsi="Times New Roman" w:cs="Times New Roman" w:hint="eastAsia"/>
          <w:sz w:val="24"/>
          <w:szCs w:val="24"/>
        </w:rPr>
        <w:t>I</w:t>
      </w:r>
      <w:r w:rsidRPr="00DC78EB">
        <w:rPr>
          <w:rFonts w:ascii="Times New Roman" w:eastAsia="楷体_GB2312" w:hAnsi="Times New Roman" w:cs="Times New Roman"/>
          <w:sz w:val="24"/>
          <w:szCs w:val="24"/>
        </w:rPr>
        <w:t>JCAT</w:t>
      </w:r>
      <w:r w:rsidRPr="00DC78EB">
        <w:rPr>
          <w:rFonts w:ascii="Times New Roman" w:eastAsia="楷体_GB2312" w:hAnsi="Times New Roman" w:cs="Times New Roman" w:hint="eastAsia"/>
          <w:sz w:val="24"/>
          <w:szCs w:val="24"/>
        </w:rPr>
        <w:t>等期刊客座编辑。</w:t>
      </w:r>
    </w:p>
    <w:p w:rsidR="00DC78EB" w:rsidRPr="00DC78EB" w:rsidRDefault="00DC78EB" w:rsidP="00042A8B">
      <w:pPr>
        <w:adjustRightInd w:val="0"/>
        <w:snapToGrid w:val="0"/>
        <w:spacing w:line="400" w:lineRule="exact"/>
        <w:ind w:firstLineChars="200" w:firstLine="482"/>
        <w:rPr>
          <w:rFonts w:ascii="Times New Roman" w:eastAsia="楷体_GB2312" w:hAnsi="Times New Roman" w:cs="Times New Roman"/>
          <w:b/>
          <w:sz w:val="24"/>
          <w:szCs w:val="24"/>
        </w:rPr>
      </w:pPr>
      <w:r w:rsidRPr="00DC78EB">
        <w:rPr>
          <w:rFonts w:ascii="Times New Roman" w:eastAsia="楷体_GB2312" w:hAnsi="Times New Roman" w:cs="Times New Roman" w:hint="eastAsia"/>
          <w:b/>
          <w:sz w:val="24"/>
          <w:szCs w:val="24"/>
        </w:rPr>
        <w:t>王圣尧博士：</w:t>
      </w:r>
      <w:r w:rsidRPr="00DC78EB">
        <w:rPr>
          <w:rFonts w:ascii="Times New Roman" w:eastAsia="楷体_GB2312" w:hAnsi="Times New Roman" w:cs="Times New Roman" w:hint="eastAsia"/>
          <w:sz w:val="24"/>
          <w:szCs w:val="24"/>
        </w:rPr>
        <w:t>2015</w:t>
      </w:r>
      <w:r w:rsidRPr="00DC78EB">
        <w:rPr>
          <w:rFonts w:ascii="Times New Roman" w:eastAsia="楷体_GB2312" w:hAnsi="Times New Roman" w:cs="Times New Roman" w:hint="eastAsia"/>
          <w:sz w:val="24"/>
          <w:szCs w:val="24"/>
        </w:rPr>
        <w:t>年毕业于清华大学自动化系，主要研究方向为调度理论和智能优化算法，获评清华大学优秀博士论文。论文成果入选科技部</w:t>
      </w:r>
      <w:r w:rsidRPr="00DC78EB">
        <w:rPr>
          <w:rFonts w:ascii="Times New Roman" w:eastAsia="楷体_GB2312" w:hAnsi="Times New Roman" w:cs="Times New Roman" w:hint="eastAsia"/>
          <w:sz w:val="24"/>
          <w:szCs w:val="24"/>
        </w:rPr>
        <w:t>F5000</w:t>
      </w:r>
      <w:r w:rsidRPr="00DC78EB">
        <w:rPr>
          <w:rFonts w:ascii="Times New Roman" w:eastAsia="楷体_GB2312" w:hAnsi="Times New Roman" w:cs="Times New Roman" w:hint="eastAsia"/>
          <w:sz w:val="24"/>
          <w:szCs w:val="24"/>
        </w:rPr>
        <w:t>项目，曾获得《自动化学报》年度优秀论文奖、</w:t>
      </w:r>
      <w:r w:rsidRPr="00DC78EB">
        <w:rPr>
          <w:rFonts w:ascii="Times New Roman" w:eastAsia="楷体_GB2312" w:hAnsi="Times New Roman" w:cs="Times New Roman" w:hint="eastAsia"/>
          <w:sz w:val="24"/>
          <w:szCs w:val="24"/>
        </w:rPr>
        <w:t>ICIC</w:t>
      </w:r>
      <w:r w:rsidRPr="00DC78EB">
        <w:rPr>
          <w:rFonts w:ascii="Times New Roman" w:eastAsia="楷体_GB2312" w:hAnsi="Times New Roman" w:cs="Times New Roman" w:hint="eastAsia"/>
          <w:sz w:val="24"/>
          <w:szCs w:val="24"/>
        </w:rPr>
        <w:t>最佳论文奖。目前就职于美团点评配送技术部算法策略组，负责配送调度算法的研发工作。</w:t>
      </w:r>
    </w:p>
    <w:p w:rsidR="0090758C" w:rsidRPr="00F90395" w:rsidRDefault="0090758C" w:rsidP="00042A8B">
      <w:pPr>
        <w:adjustRightInd w:val="0"/>
        <w:snapToGrid w:val="0"/>
        <w:spacing w:line="400" w:lineRule="exact"/>
        <w:ind w:firstLineChars="200" w:firstLine="482"/>
        <w:rPr>
          <w:rFonts w:ascii="Times New Roman" w:eastAsia="楷体_GB2312" w:hAnsi="Times New Roman" w:cs="Times New Roman"/>
          <w:sz w:val="24"/>
          <w:szCs w:val="24"/>
        </w:rPr>
      </w:pPr>
      <w:r w:rsidRPr="007D7A48">
        <w:rPr>
          <w:rFonts w:ascii="Times New Roman" w:eastAsia="楷体_GB2312" w:hAnsi="Times New Roman" w:cs="Times New Roman" w:hint="eastAsia"/>
          <w:b/>
          <w:sz w:val="24"/>
          <w:szCs w:val="24"/>
        </w:rPr>
        <w:t>王凌</w:t>
      </w:r>
      <w:r w:rsidR="00E06D49" w:rsidRPr="007D7A48">
        <w:rPr>
          <w:rFonts w:ascii="Times New Roman" w:eastAsia="楷体_GB2312" w:hAnsi="Times New Roman" w:cs="Times New Roman" w:hint="eastAsia"/>
          <w:b/>
          <w:sz w:val="24"/>
          <w:szCs w:val="24"/>
        </w:rPr>
        <w:t>：</w:t>
      </w:r>
      <w:r w:rsidRPr="00F90395">
        <w:rPr>
          <w:rFonts w:ascii="Times New Roman" w:eastAsia="楷体_GB2312" w:hAnsi="Times New Roman" w:cs="Times New Roman" w:hint="eastAsia"/>
          <w:sz w:val="24"/>
          <w:szCs w:val="24"/>
        </w:rPr>
        <w:t>清华大学</w:t>
      </w:r>
      <w:r w:rsidR="00E06D49" w:rsidRPr="00F90395">
        <w:rPr>
          <w:rFonts w:ascii="Times New Roman" w:eastAsia="楷体_GB2312" w:hAnsi="Times New Roman" w:cs="Times New Roman" w:hint="eastAsia"/>
          <w:sz w:val="24"/>
          <w:szCs w:val="24"/>
        </w:rPr>
        <w:t>教授、博导</w:t>
      </w:r>
      <w:r w:rsidRPr="00F90395">
        <w:rPr>
          <w:rFonts w:ascii="Times New Roman" w:eastAsia="楷体_GB2312" w:hAnsi="Times New Roman" w:cs="Times New Roman" w:hint="eastAsia"/>
          <w:sz w:val="24"/>
          <w:szCs w:val="24"/>
        </w:rPr>
        <w:t>，国家杰出青年科学基金获得者。主要从事智能优化、生产调度理论方法与应用研究，在</w:t>
      </w:r>
      <w:r w:rsidRPr="00F90395">
        <w:rPr>
          <w:rFonts w:ascii="Times New Roman" w:eastAsia="楷体_GB2312" w:hAnsi="Times New Roman" w:cs="Times New Roman" w:hint="eastAsia"/>
          <w:sz w:val="24"/>
          <w:szCs w:val="24"/>
        </w:rPr>
        <w:t>IEEE Trans</w:t>
      </w:r>
      <w:r w:rsidRPr="00F90395">
        <w:rPr>
          <w:rFonts w:ascii="Times New Roman" w:eastAsia="楷体_GB2312" w:hAnsi="Times New Roman" w:cs="Times New Roman" w:hint="eastAsia"/>
          <w:sz w:val="24"/>
          <w:szCs w:val="24"/>
        </w:rPr>
        <w:t>、</w:t>
      </w:r>
      <w:r w:rsidRPr="00F90395">
        <w:rPr>
          <w:rFonts w:ascii="Times New Roman" w:eastAsia="楷体_GB2312" w:hAnsi="Times New Roman" w:cs="Times New Roman" w:hint="eastAsia"/>
          <w:sz w:val="24"/>
          <w:szCs w:val="24"/>
        </w:rPr>
        <w:t>Automatica</w:t>
      </w:r>
      <w:r w:rsidRPr="00F90395">
        <w:rPr>
          <w:rFonts w:ascii="Times New Roman" w:eastAsia="楷体_GB2312" w:hAnsi="Times New Roman" w:cs="Times New Roman" w:hint="eastAsia"/>
          <w:sz w:val="24"/>
          <w:szCs w:val="24"/>
        </w:rPr>
        <w:t>等刊物上发表论文</w:t>
      </w:r>
      <w:r w:rsidRPr="00F90395">
        <w:rPr>
          <w:rFonts w:ascii="Times New Roman" w:eastAsia="楷体_GB2312" w:hAnsi="Times New Roman" w:cs="Times New Roman" w:hint="eastAsia"/>
          <w:sz w:val="24"/>
          <w:szCs w:val="24"/>
        </w:rPr>
        <w:t>260</w:t>
      </w:r>
      <w:r w:rsidRPr="00F90395">
        <w:rPr>
          <w:rFonts w:ascii="Times New Roman" w:eastAsia="楷体_GB2312" w:hAnsi="Times New Roman" w:cs="Times New Roman" w:hint="eastAsia"/>
          <w:sz w:val="24"/>
          <w:szCs w:val="24"/>
        </w:rPr>
        <w:t>余篇，</w:t>
      </w:r>
      <w:r w:rsidRPr="00F90395">
        <w:rPr>
          <w:rFonts w:ascii="Times New Roman" w:eastAsia="楷体_GB2312" w:hAnsi="Times New Roman" w:cs="Times New Roman" w:hint="eastAsia"/>
          <w:sz w:val="24"/>
          <w:szCs w:val="24"/>
        </w:rPr>
        <w:t>SCI</w:t>
      </w:r>
      <w:r w:rsidRPr="00F90395">
        <w:rPr>
          <w:rFonts w:ascii="Times New Roman" w:eastAsia="楷体_GB2312" w:hAnsi="Times New Roman" w:cs="Times New Roman" w:hint="eastAsia"/>
          <w:sz w:val="24"/>
          <w:szCs w:val="24"/>
        </w:rPr>
        <w:t>期刊他引</w:t>
      </w:r>
      <w:r w:rsidRPr="00F90395">
        <w:rPr>
          <w:rFonts w:ascii="Times New Roman" w:eastAsia="楷体_GB2312" w:hAnsi="Times New Roman" w:cs="Times New Roman" w:hint="eastAsia"/>
          <w:sz w:val="24"/>
          <w:szCs w:val="24"/>
        </w:rPr>
        <w:t>2970</w:t>
      </w:r>
      <w:r w:rsidRPr="00F90395">
        <w:rPr>
          <w:rFonts w:ascii="Times New Roman" w:eastAsia="楷体_GB2312" w:hAnsi="Times New Roman" w:cs="Times New Roman" w:hint="eastAsia"/>
          <w:sz w:val="24"/>
          <w:szCs w:val="24"/>
        </w:rPr>
        <w:t>余次、</w:t>
      </w:r>
      <w:r w:rsidRPr="00F90395">
        <w:rPr>
          <w:rFonts w:ascii="Times New Roman" w:eastAsia="楷体_GB2312" w:hAnsi="Times New Roman" w:cs="Times New Roman" w:hint="eastAsia"/>
          <w:sz w:val="24"/>
          <w:szCs w:val="24"/>
        </w:rPr>
        <w:t>Google</w:t>
      </w:r>
      <w:r w:rsidRPr="00F90395">
        <w:rPr>
          <w:rFonts w:ascii="Times New Roman" w:eastAsia="楷体_GB2312" w:hAnsi="Times New Roman" w:cs="Times New Roman" w:hint="eastAsia"/>
          <w:sz w:val="24"/>
          <w:szCs w:val="24"/>
        </w:rPr>
        <w:t>学术搜索引用上万次。曾获</w:t>
      </w:r>
      <w:r w:rsidRPr="00F90395">
        <w:rPr>
          <w:rFonts w:ascii="Times New Roman" w:eastAsia="楷体_GB2312" w:hAnsi="Times New Roman" w:cs="Times New Roman" w:hint="eastAsia"/>
          <w:sz w:val="24"/>
          <w:szCs w:val="24"/>
        </w:rPr>
        <w:t>2014</w:t>
      </w:r>
      <w:r w:rsidRPr="00F90395">
        <w:rPr>
          <w:rFonts w:ascii="Times New Roman" w:eastAsia="楷体_GB2312" w:hAnsi="Times New Roman" w:cs="Times New Roman" w:hint="eastAsia"/>
          <w:sz w:val="24"/>
          <w:szCs w:val="24"/>
        </w:rPr>
        <w:t>年国家自然科学二等奖、</w:t>
      </w:r>
      <w:r w:rsidRPr="00F90395">
        <w:rPr>
          <w:rFonts w:ascii="Times New Roman" w:eastAsia="楷体_GB2312" w:hAnsi="Times New Roman" w:cs="Times New Roman" w:hint="eastAsia"/>
          <w:sz w:val="24"/>
          <w:szCs w:val="24"/>
        </w:rPr>
        <w:t>2003</w:t>
      </w:r>
      <w:r w:rsidRPr="00F90395">
        <w:rPr>
          <w:rFonts w:ascii="Times New Roman" w:eastAsia="楷体_GB2312" w:hAnsi="Times New Roman" w:cs="Times New Roman" w:hint="eastAsia"/>
          <w:sz w:val="24"/>
          <w:szCs w:val="24"/>
        </w:rPr>
        <w:t>年教育部自然科学一等奖、</w:t>
      </w:r>
      <w:r w:rsidRPr="00F90395">
        <w:rPr>
          <w:rFonts w:ascii="Times New Roman" w:eastAsia="楷体_GB2312" w:hAnsi="Times New Roman" w:cs="Times New Roman" w:hint="eastAsia"/>
          <w:sz w:val="24"/>
          <w:szCs w:val="24"/>
        </w:rPr>
        <w:t>2007</w:t>
      </w:r>
      <w:r w:rsidRPr="00F90395">
        <w:rPr>
          <w:rFonts w:ascii="Times New Roman" w:eastAsia="楷体_GB2312" w:hAnsi="Times New Roman" w:cs="Times New Roman" w:hint="eastAsia"/>
          <w:sz w:val="24"/>
          <w:szCs w:val="24"/>
        </w:rPr>
        <w:t>年高等学校自然科学二等奖。获教育部新世纪优秀人才、中国自动化学会青年科学家奖等。</w:t>
      </w:r>
    </w:p>
    <w:p w:rsidR="00F90395" w:rsidRPr="00F90395" w:rsidRDefault="00F90395" w:rsidP="00042A8B">
      <w:pPr>
        <w:adjustRightInd w:val="0"/>
        <w:snapToGrid w:val="0"/>
        <w:spacing w:line="400" w:lineRule="exact"/>
        <w:rPr>
          <w:rFonts w:ascii="Times New Roman" w:eastAsia="楷体_GB2312" w:hAnsi="Times New Roman" w:cs="Times New Roman"/>
          <w:sz w:val="24"/>
          <w:szCs w:val="24"/>
        </w:rPr>
      </w:pPr>
      <w:r w:rsidRPr="00F90395">
        <w:rPr>
          <w:rFonts w:ascii="Times New Roman" w:eastAsia="楷体_GB2312" w:hAnsi="Times New Roman" w:cs="Times New Roman" w:hint="eastAsia"/>
          <w:sz w:val="24"/>
          <w:szCs w:val="24"/>
        </w:rPr>
        <w:t>7</w:t>
      </w:r>
      <w:r w:rsidRPr="00F90395">
        <w:rPr>
          <w:rFonts w:ascii="Times New Roman" w:eastAsia="楷体_GB2312" w:hAnsi="Times New Roman" w:cs="Times New Roman" w:hint="eastAsia"/>
          <w:sz w:val="24"/>
          <w:szCs w:val="24"/>
        </w:rPr>
        <w:t>、会议联系人：</w:t>
      </w:r>
    </w:p>
    <w:p w:rsidR="00F90395" w:rsidRDefault="00F90395" w:rsidP="00042A8B">
      <w:pPr>
        <w:adjustRightInd w:val="0"/>
        <w:snapToGrid w:val="0"/>
        <w:spacing w:line="400" w:lineRule="exact"/>
        <w:rPr>
          <w:rFonts w:ascii="Times New Roman" w:eastAsia="楷体_GB2312" w:hAnsi="Times New Roman" w:cs="Times New Roman"/>
          <w:sz w:val="24"/>
          <w:szCs w:val="24"/>
        </w:rPr>
      </w:pPr>
      <w:r w:rsidRPr="00FF3802">
        <w:rPr>
          <w:rFonts w:ascii="Times New Roman" w:eastAsia="楷体_GB2312" w:hAnsi="Times New Roman" w:cs="Times New Roman"/>
          <w:sz w:val="24"/>
          <w:szCs w:val="24"/>
        </w:rPr>
        <w:t>湖南省系统工程与管理学会</w:t>
      </w:r>
      <w:r>
        <w:rPr>
          <w:rFonts w:ascii="Times New Roman" w:eastAsia="楷体_GB2312" w:hAnsi="Times New Roman" w:cs="Times New Roman" w:hint="eastAsia"/>
          <w:sz w:val="24"/>
          <w:szCs w:val="24"/>
        </w:rPr>
        <w:t>：</w:t>
      </w:r>
      <w:r>
        <w:rPr>
          <w:rFonts w:ascii="Times New Roman" w:eastAsia="楷体_GB2312" w:hAnsi="Times New Roman" w:cs="Times New Roman"/>
          <w:sz w:val="24"/>
          <w:szCs w:val="24"/>
        </w:rPr>
        <w:t>张汉江教授</w:t>
      </w:r>
      <w:r>
        <w:rPr>
          <w:rFonts w:ascii="Times New Roman" w:eastAsia="楷体_GB2312" w:hAnsi="Times New Roman" w:cs="Times New Roman" w:hint="eastAsia"/>
          <w:sz w:val="24"/>
          <w:szCs w:val="24"/>
        </w:rPr>
        <w:t>、</w:t>
      </w:r>
      <w:r>
        <w:rPr>
          <w:rFonts w:ascii="Times New Roman" w:eastAsia="楷体_GB2312" w:hAnsi="Times New Roman" w:cs="Times New Roman" w:hint="eastAsia"/>
          <w:sz w:val="24"/>
          <w:szCs w:val="24"/>
        </w:rPr>
        <w:t>18670020078</w:t>
      </w:r>
    </w:p>
    <w:p w:rsidR="00F90395" w:rsidRDefault="00F90395" w:rsidP="00042A8B">
      <w:pPr>
        <w:adjustRightInd w:val="0"/>
        <w:snapToGrid w:val="0"/>
        <w:spacing w:line="400" w:lineRule="exact"/>
        <w:rPr>
          <w:rFonts w:ascii="Times New Roman" w:eastAsia="楷体_GB2312" w:hAnsi="Times New Roman" w:cs="Times New Roman"/>
          <w:sz w:val="24"/>
          <w:szCs w:val="24"/>
        </w:rPr>
      </w:pPr>
      <w:r w:rsidRPr="00FF3802">
        <w:rPr>
          <w:rFonts w:ascii="Times New Roman" w:eastAsia="楷体_GB2312" w:hAnsi="Times New Roman" w:cs="Times New Roman"/>
          <w:sz w:val="24"/>
          <w:szCs w:val="24"/>
        </w:rPr>
        <w:t>国防科技大学</w:t>
      </w:r>
      <w:r>
        <w:rPr>
          <w:rFonts w:ascii="Times New Roman" w:eastAsia="楷体_GB2312" w:hAnsi="Times New Roman" w:cs="Times New Roman" w:hint="eastAsia"/>
          <w:sz w:val="24"/>
          <w:szCs w:val="24"/>
        </w:rPr>
        <w:t>系统</w:t>
      </w:r>
      <w:r>
        <w:rPr>
          <w:rFonts w:ascii="Times New Roman" w:eastAsia="楷体_GB2312" w:hAnsi="Times New Roman" w:cs="Times New Roman"/>
          <w:sz w:val="24"/>
          <w:szCs w:val="24"/>
        </w:rPr>
        <w:t>工程</w:t>
      </w:r>
      <w:r w:rsidRPr="00FF3802">
        <w:rPr>
          <w:rFonts w:ascii="Times New Roman" w:eastAsia="楷体_GB2312" w:hAnsi="Times New Roman" w:cs="Times New Roman"/>
          <w:sz w:val="24"/>
          <w:szCs w:val="24"/>
        </w:rPr>
        <w:t>学院</w:t>
      </w:r>
      <w:r>
        <w:rPr>
          <w:rFonts w:ascii="Times New Roman" w:eastAsia="楷体_GB2312" w:hAnsi="Times New Roman" w:cs="Times New Roman" w:hint="eastAsia"/>
          <w:sz w:val="24"/>
          <w:szCs w:val="24"/>
        </w:rPr>
        <w:t>：邢立宁</w:t>
      </w:r>
      <w:r w:rsidR="00DA3DA6">
        <w:rPr>
          <w:rFonts w:ascii="Times New Roman" w:eastAsia="楷体_GB2312" w:hAnsi="Times New Roman" w:cs="Times New Roman" w:hint="eastAsia"/>
          <w:sz w:val="24"/>
          <w:szCs w:val="24"/>
        </w:rPr>
        <w:t>研究员</w:t>
      </w:r>
      <w:r>
        <w:rPr>
          <w:rFonts w:ascii="Times New Roman" w:eastAsia="楷体_GB2312" w:hAnsi="Times New Roman" w:cs="Times New Roman" w:hint="eastAsia"/>
          <w:sz w:val="24"/>
          <w:szCs w:val="24"/>
        </w:rPr>
        <w:t>、</w:t>
      </w:r>
      <w:r>
        <w:rPr>
          <w:rFonts w:ascii="Times New Roman" w:eastAsia="楷体_GB2312" w:hAnsi="Times New Roman" w:cs="Times New Roman" w:hint="eastAsia"/>
          <w:sz w:val="24"/>
          <w:szCs w:val="24"/>
        </w:rPr>
        <w:t>13874845346</w:t>
      </w:r>
    </w:p>
    <w:p w:rsidR="00F90395" w:rsidRDefault="00F90395" w:rsidP="00042A8B">
      <w:pPr>
        <w:adjustRightInd w:val="0"/>
        <w:snapToGrid w:val="0"/>
        <w:spacing w:line="400" w:lineRule="exact"/>
        <w:rPr>
          <w:rFonts w:ascii="Times New Roman" w:eastAsia="楷体_GB2312" w:hAnsi="Times New Roman" w:cs="Times New Roman"/>
          <w:sz w:val="24"/>
          <w:szCs w:val="24"/>
        </w:rPr>
      </w:pPr>
      <w:r w:rsidRPr="00FF3802">
        <w:rPr>
          <w:rFonts w:ascii="Times New Roman" w:eastAsia="楷体_GB2312" w:hAnsi="Times New Roman" w:cs="Times New Roman"/>
          <w:sz w:val="24"/>
          <w:szCs w:val="24"/>
        </w:rPr>
        <w:t>中南林业科技大学物流与交通学院</w:t>
      </w:r>
      <w:r>
        <w:rPr>
          <w:rFonts w:ascii="Times New Roman" w:eastAsia="楷体_GB2312" w:hAnsi="Times New Roman" w:cs="Times New Roman" w:hint="eastAsia"/>
          <w:sz w:val="24"/>
          <w:szCs w:val="24"/>
        </w:rPr>
        <w:t>：任腾博士、</w:t>
      </w:r>
      <w:r>
        <w:rPr>
          <w:rFonts w:ascii="Times New Roman" w:eastAsia="楷体_GB2312" w:hAnsi="Times New Roman" w:cs="Times New Roman" w:hint="eastAsia"/>
          <w:sz w:val="24"/>
          <w:szCs w:val="24"/>
        </w:rPr>
        <w:t>15111234566</w:t>
      </w:r>
    </w:p>
    <w:p w:rsidR="007435F8" w:rsidRPr="00F90395" w:rsidRDefault="007435F8" w:rsidP="00042A8B">
      <w:pPr>
        <w:adjustRightInd w:val="0"/>
        <w:snapToGrid w:val="0"/>
        <w:spacing w:line="400" w:lineRule="exact"/>
        <w:rPr>
          <w:rFonts w:ascii="Times New Roman" w:eastAsia="楷体_GB2312" w:hAnsi="Times New Roman" w:cs="Times New Roman"/>
          <w:sz w:val="24"/>
          <w:szCs w:val="24"/>
        </w:rPr>
      </w:pPr>
      <w:r>
        <w:rPr>
          <w:rFonts w:ascii="Times New Roman" w:eastAsia="楷体_GB2312" w:hAnsi="Times New Roman" w:cs="Times New Roman" w:hint="eastAsia"/>
          <w:sz w:val="24"/>
          <w:szCs w:val="24"/>
        </w:rPr>
        <w:t xml:space="preserve">                                </w:t>
      </w:r>
      <w:r>
        <w:rPr>
          <w:rFonts w:ascii="Times New Roman" w:eastAsia="楷体_GB2312" w:hAnsi="Times New Roman" w:cs="Times New Roman" w:hint="eastAsia"/>
          <w:sz w:val="24"/>
          <w:szCs w:val="24"/>
        </w:rPr>
        <w:t>周盛超博士</w:t>
      </w:r>
      <w:r w:rsidRPr="007435F8">
        <w:rPr>
          <w:rFonts w:ascii="Times New Roman" w:eastAsia="楷体_GB2312" w:hAnsi="Times New Roman" w:cs="Times New Roman"/>
          <w:sz w:val="24"/>
          <w:szCs w:val="24"/>
        </w:rPr>
        <w:t>15616180033</w:t>
      </w:r>
    </w:p>
    <w:p w:rsidR="00DC78EB" w:rsidRDefault="00DC78EB" w:rsidP="00042A8B">
      <w:pPr>
        <w:adjustRightInd w:val="0"/>
        <w:snapToGrid w:val="0"/>
        <w:spacing w:line="400" w:lineRule="exact"/>
        <w:jc w:val="center"/>
        <w:rPr>
          <w:rFonts w:ascii="Times New Roman" w:eastAsia="楷体_GB2312" w:hAnsi="Times New Roman" w:cs="Times New Roman"/>
          <w:sz w:val="24"/>
          <w:szCs w:val="24"/>
        </w:rPr>
      </w:pPr>
    </w:p>
    <w:p w:rsidR="00DC78EB" w:rsidRDefault="00DC78EB" w:rsidP="00042A8B">
      <w:pPr>
        <w:adjustRightInd w:val="0"/>
        <w:snapToGrid w:val="0"/>
        <w:spacing w:line="400" w:lineRule="exact"/>
        <w:ind w:firstLineChars="200" w:firstLine="480"/>
        <w:rPr>
          <w:rFonts w:ascii="Times New Roman" w:eastAsia="楷体_GB2312" w:hAnsi="Times New Roman" w:cs="Times New Roman"/>
          <w:sz w:val="24"/>
          <w:szCs w:val="24"/>
        </w:rPr>
      </w:pPr>
      <w:r w:rsidRPr="00DC78EB">
        <w:rPr>
          <w:rFonts w:ascii="Times New Roman" w:eastAsia="楷体_GB2312" w:hAnsi="Times New Roman" w:cs="Times New Roman"/>
          <w:sz w:val="24"/>
          <w:szCs w:val="24"/>
        </w:rPr>
        <w:t>本次会议不收取任何费用</w:t>
      </w:r>
      <w:r w:rsidRPr="00DC78EB">
        <w:rPr>
          <w:rFonts w:ascii="Times New Roman" w:eastAsia="楷体_GB2312" w:hAnsi="Times New Roman" w:cs="Times New Roman" w:hint="eastAsia"/>
          <w:sz w:val="24"/>
          <w:szCs w:val="24"/>
        </w:rPr>
        <w:t>。</w:t>
      </w:r>
      <w:r w:rsidRPr="00DC78EB">
        <w:rPr>
          <w:rFonts w:ascii="Times New Roman" w:eastAsia="楷体_GB2312" w:hAnsi="Times New Roman" w:cs="Times New Roman"/>
          <w:sz w:val="24"/>
          <w:szCs w:val="24"/>
        </w:rPr>
        <w:t>参会人员自行负责食宿等事宜</w:t>
      </w:r>
      <w:r w:rsidRPr="00DC78EB">
        <w:rPr>
          <w:rFonts w:ascii="Times New Roman" w:eastAsia="楷体_GB2312" w:hAnsi="Times New Roman" w:cs="Times New Roman" w:hint="eastAsia"/>
          <w:sz w:val="24"/>
          <w:szCs w:val="24"/>
        </w:rPr>
        <w:t>。</w:t>
      </w:r>
    </w:p>
    <w:p w:rsidR="00DC78EB" w:rsidRDefault="00DC78EB" w:rsidP="00042A8B">
      <w:pPr>
        <w:adjustRightInd w:val="0"/>
        <w:snapToGrid w:val="0"/>
        <w:spacing w:line="400" w:lineRule="exact"/>
        <w:ind w:firstLineChars="200" w:firstLine="480"/>
        <w:rPr>
          <w:rFonts w:ascii="Times New Roman" w:eastAsia="楷体_GB2312" w:hAnsi="Times New Roman" w:cs="Times New Roman"/>
          <w:sz w:val="24"/>
          <w:szCs w:val="24"/>
        </w:rPr>
      </w:pPr>
    </w:p>
    <w:p w:rsidR="00DC78EB" w:rsidRDefault="00DC78EB" w:rsidP="00042A8B">
      <w:pPr>
        <w:adjustRightInd w:val="0"/>
        <w:snapToGrid w:val="0"/>
        <w:spacing w:line="400" w:lineRule="exact"/>
        <w:ind w:firstLineChars="200" w:firstLine="480"/>
        <w:rPr>
          <w:rFonts w:ascii="Times New Roman" w:eastAsia="楷体_GB2312" w:hAnsi="Times New Roman" w:cs="Times New Roman"/>
          <w:sz w:val="24"/>
          <w:szCs w:val="24"/>
        </w:rPr>
      </w:pPr>
    </w:p>
    <w:p w:rsidR="00DC78EB" w:rsidRDefault="00A10BBD" w:rsidP="00042A8B">
      <w:pPr>
        <w:adjustRightInd w:val="0"/>
        <w:snapToGrid w:val="0"/>
        <w:spacing w:line="400" w:lineRule="exact"/>
        <w:jc w:val="center"/>
        <w:rPr>
          <w:rFonts w:ascii="Times New Roman" w:eastAsia="楷体_GB2312" w:hAnsi="Times New Roman" w:cs="Times New Roman"/>
          <w:sz w:val="24"/>
          <w:szCs w:val="24"/>
        </w:rPr>
      </w:pPr>
      <w:r w:rsidRPr="00FF3802">
        <w:rPr>
          <w:rFonts w:ascii="Times New Roman" w:eastAsia="楷体_GB2312" w:hAnsi="Times New Roman" w:cs="Times New Roman"/>
          <w:sz w:val="24"/>
          <w:szCs w:val="24"/>
        </w:rPr>
        <w:t>湖南省系统工程与管理学会</w:t>
      </w:r>
    </w:p>
    <w:p w:rsidR="00DC78EB" w:rsidRDefault="00DC78EB" w:rsidP="00042A8B">
      <w:pPr>
        <w:adjustRightInd w:val="0"/>
        <w:snapToGrid w:val="0"/>
        <w:spacing w:line="400" w:lineRule="exact"/>
        <w:jc w:val="center"/>
        <w:rPr>
          <w:rFonts w:ascii="Times New Roman" w:eastAsia="楷体_GB2312" w:hAnsi="Times New Roman" w:cs="Times New Roman"/>
          <w:sz w:val="24"/>
          <w:szCs w:val="24"/>
        </w:rPr>
      </w:pPr>
      <w:r>
        <w:rPr>
          <w:rFonts w:ascii="Times New Roman" w:eastAsia="楷体_GB2312" w:hAnsi="Times New Roman" w:cs="Times New Roman" w:hint="eastAsia"/>
          <w:sz w:val="24"/>
          <w:szCs w:val="24"/>
        </w:rPr>
        <w:t>（代章）</w:t>
      </w:r>
    </w:p>
    <w:p w:rsidR="00DC78EB" w:rsidRPr="00DC78EB" w:rsidRDefault="00DC78EB" w:rsidP="00042A8B">
      <w:pPr>
        <w:adjustRightInd w:val="0"/>
        <w:snapToGrid w:val="0"/>
        <w:spacing w:line="400" w:lineRule="exact"/>
        <w:jc w:val="center"/>
        <w:rPr>
          <w:rFonts w:ascii="Times New Roman" w:eastAsia="楷体_GB2312" w:hAnsi="Times New Roman" w:cs="Times New Roman"/>
          <w:sz w:val="24"/>
          <w:szCs w:val="24"/>
        </w:rPr>
      </w:pPr>
      <w:r>
        <w:rPr>
          <w:rFonts w:ascii="Times New Roman" w:eastAsia="楷体_GB2312" w:hAnsi="Times New Roman" w:cs="Times New Roman" w:hint="eastAsia"/>
          <w:sz w:val="24"/>
          <w:szCs w:val="24"/>
        </w:rPr>
        <w:t>2018-</w:t>
      </w:r>
      <w:r>
        <w:rPr>
          <w:rFonts w:ascii="Times New Roman" w:eastAsia="楷体_GB2312" w:hAnsi="Times New Roman" w:cs="Times New Roman"/>
          <w:sz w:val="24"/>
          <w:szCs w:val="24"/>
        </w:rPr>
        <w:t>1</w:t>
      </w:r>
      <w:r>
        <w:rPr>
          <w:rFonts w:ascii="Times New Roman" w:eastAsia="楷体_GB2312" w:hAnsi="Times New Roman" w:cs="Times New Roman" w:hint="eastAsia"/>
          <w:sz w:val="24"/>
          <w:szCs w:val="24"/>
        </w:rPr>
        <w:t>-</w:t>
      </w:r>
      <w:r>
        <w:rPr>
          <w:rFonts w:ascii="Times New Roman" w:eastAsia="楷体_GB2312" w:hAnsi="Times New Roman" w:cs="Times New Roman"/>
          <w:sz w:val="24"/>
          <w:szCs w:val="24"/>
        </w:rPr>
        <w:t>10</w:t>
      </w:r>
    </w:p>
    <w:sectPr w:rsidR="00DC78EB" w:rsidRPr="00DC78EB" w:rsidSect="00E06D49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大黑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7EF"/>
    <w:rsid w:val="00014D55"/>
    <w:rsid w:val="00042A8B"/>
    <w:rsid w:val="000F352E"/>
    <w:rsid w:val="0014099E"/>
    <w:rsid w:val="001C19DA"/>
    <w:rsid w:val="002528A1"/>
    <w:rsid w:val="0028154E"/>
    <w:rsid w:val="002A3200"/>
    <w:rsid w:val="003D69FD"/>
    <w:rsid w:val="003F7F03"/>
    <w:rsid w:val="004E6516"/>
    <w:rsid w:val="00615852"/>
    <w:rsid w:val="006E7BE7"/>
    <w:rsid w:val="00703F12"/>
    <w:rsid w:val="007435F8"/>
    <w:rsid w:val="007B27EF"/>
    <w:rsid w:val="007D7A48"/>
    <w:rsid w:val="00897C27"/>
    <w:rsid w:val="0090758C"/>
    <w:rsid w:val="00990C7D"/>
    <w:rsid w:val="00A10BBD"/>
    <w:rsid w:val="00A767B0"/>
    <w:rsid w:val="00AD6C47"/>
    <w:rsid w:val="00AF3E7C"/>
    <w:rsid w:val="00B071DE"/>
    <w:rsid w:val="00B66B75"/>
    <w:rsid w:val="00DA3DA6"/>
    <w:rsid w:val="00DC78EB"/>
    <w:rsid w:val="00DF099F"/>
    <w:rsid w:val="00E06D49"/>
    <w:rsid w:val="00F90395"/>
    <w:rsid w:val="00FA1B1C"/>
    <w:rsid w:val="00FF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38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38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xln</dc:creator>
  <cp:keywords/>
  <dc:description/>
  <cp:lastModifiedBy>姜晓华</cp:lastModifiedBy>
  <cp:revision>20</cp:revision>
  <cp:lastPrinted>2017-08-06T13:56:00Z</cp:lastPrinted>
  <dcterms:created xsi:type="dcterms:W3CDTF">2017-07-24T09:18:00Z</dcterms:created>
  <dcterms:modified xsi:type="dcterms:W3CDTF">2018-01-11T01:18:00Z</dcterms:modified>
</cp:coreProperties>
</file>